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68E" w:rsidRPr="00F23253" w:rsidRDefault="00DE168E" w:rsidP="00DE168E">
      <w:pPr>
        <w:pBdr>
          <w:top w:val="single" w:sz="4" w:space="1" w:color="auto" w:shadow="1"/>
          <w:left w:val="single" w:sz="4" w:space="4" w:color="auto" w:shadow="1"/>
          <w:bottom w:val="single" w:sz="4" w:space="1" w:color="auto" w:shadow="1"/>
          <w:right w:val="single" w:sz="4" w:space="4" w:color="auto" w:shadow="1"/>
        </w:pBdr>
        <w:jc w:val="center"/>
        <w:rPr>
          <w:rFonts w:ascii="Arial" w:hAnsi="Arial" w:cs="Arial"/>
          <w:b/>
          <w:sz w:val="16"/>
          <w:szCs w:val="16"/>
        </w:rPr>
      </w:pPr>
      <w:r w:rsidRPr="00F23253">
        <w:rPr>
          <w:rFonts w:ascii="Arial" w:hAnsi="Arial" w:cs="Arial"/>
          <w:b/>
          <w:sz w:val="28"/>
          <w:szCs w:val="28"/>
        </w:rPr>
        <w:t>COM</w:t>
      </w:r>
      <w:r w:rsidR="008D5D8E">
        <w:rPr>
          <w:rFonts w:ascii="Arial" w:hAnsi="Arial" w:cs="Arial"/>
          <w:b/>
          <w:sz w:val="28"/>
          <w:szCs w:val="28"/>
        </w:rPr>
        <w:t xml:space="preserve">ITATO DIRETTIVO </w:t>
      </w:r>
      <w:proofErr w:type="spellStart"/>
      <w:r w:rsidR="008D5D8E">
        <w:rPr>
          <w:rFonts w:ascii="Arial" w:hAnsi="Arial" w:cs="Arial"/>
          <w:b/>
          <w:sz w:val="28"/>
          <w:szCs w:val="28"/>
        </w:rPr>
        <w:t>R.C.C.S.</w:t>
      </w:r>
      <w:proofErr w:type="spellEnd"/>
    </w:p>
    <w:p w:rsidR="00DE168E" w:rsidRPr="00F23253" w:rsidRDefault="00DE168E" w:rsidP="00DE168E">
      <w:pPr>
        <w:pBdr>
          <w:top w:val="single" w:sz="4" w:space="1" w:color="auto" w:shadow="1"/>
          <w:left w:val="single" w:sz="4" w:space="4" w:color="auto" w:shadow="1"/>
          <w:bottom w:val="single" w:sz="4" w:space="1" w:color="auto" w:shadow="1"/>
          <w:right w:val="single" w:sz="4" w:space="4" w:color="auto" w:shadow="1"/>
        </w:pBdr>
        <w:jc w:val="center"/>
        <w:rPr>
          <w:rFonts w:ascii="Arial" w:hAnsi="Arial" w:cs="Arial"/>
          <w:b/>
        </w:rPr>
      </w:pPr>
      <w:r w:rsidRPr="00F23253">
        <w:rPr>
          <w:rFonts w:ascii="Arial" w:hAnsi="Arial" w:cs="Arial"/>
          <w:b/>
        </w:rPr>
        <w:t xml:space="preserve"> Riunione del </w:t>
      </w:r>
      <w:r>
        <w:rPr>
          <w:rFonts w:ascii="Arial" w:hAnsi="Arial" w:cs="Arial"/>
          <w:b/>
        </w:rPr>
        <w:t>08 settembre 2016 – h. 17,30 &gt; Casa Paola L.</w:t>
      </w:r>
    </w:p>
    <w:p w:rsidR="00DE168E" w:rsidRPr="00B94B34" w:rsidRDefault="00DE168E" w:rsidP="00DE168E">
      <w:pPr>
        <w:ind w:left="720"/>
        <w:rPr>
          <w:rFonts w:ascii="Arial" w:hAnsi="Arial" w:cs="Arial"/>
          <w:b/>
          <w:i/>
          <w:sz w:val="22"/>
          <w:szCs w:val="22"/>
        </w:rPr>
      </w:pPr>
    </w:p>
    <w:p w:rsidR="00CB535B" w:rsidRPr="00B2034B" w:rsidRDefault="008D5D8E" w:rsidP="00CB535B">
      <w:pPr>
        <w:rPr>
          <w:rFonts w:ascii="Arial" w:hAnsi="Arial" w:cs="Arial"/>
          <w:b/>
          <w:i/>
          <w:sz w:val="20"/>
          <w:szCs w:val="20"/>
        </w:rPr>
      </w:pPr>
      <w:r w:rsidRPr="00B2034B">
        <w:rPr>
          <w:rFonts w:ascii="Arial" w:hAnsi="Arial" w:cs="Arial"/>
          <w:b/>
          <w:i/>
          <w:sz w:val="20"/>
          <w:szCs w:val="20"/>
          <w:u w:val="single"/>
        </w:rPr>
        <w:t>Sono presenti</w:t>
      </w:r>
      <w:r w:rsidR="00DE168E" w:rsidRPr="00B2034B">
        <w:rPr>
          <w:rFonts w:ascii="Arial" w:hAnsi="Arial" w:cs="Arial"/>
          <w:b/>
          <w:i/>
          <w:sz w:val="20"/>
          <w:szCs w:val="20"/>
          <w:u w:val="single"/>
        </w:rPr>
        <w:t xml:space="preserve"> &gt;</w:t>
      </w:r>
      <w:r w:rsidR="00DE168E" w:rsidRPr="00B2034B">
        <w:rPr>
          <w:rFonts w:ascii="Arial" w:hAnsi="Arial" w:cs="Arial"/>
          <w:b/>
          <w:i/>
          <w:sz w:val="20"/>
          <w:szCs w:val="20"/>
        </w:rPr>
        <w:t xml:space="preserve"> </w:t>
      </w:r>
    </w:p>
    <w:p w:rsidR="00DE168E" w:rsidRPr="00B2034B" w:rsidRDefault="00CB535B" w:rsidP="00DE168E">
      <w:pPr>
        <w:numPr>
          <w:ilvl w:val="0"/>
          <w:numId w:val="1"/>
        </w:numPr>
        <w:rPr>
          <w:rStyle w:val="Enfasigrassetto"/>
          <w:rFonts w:ascii="Arial" w:hAnsi="Arial" w:cs="Arial"/>
          <w:b w:val="0"/>
          <w:bCs w:val="0"/>
          <w:sz w:val="20"/>
          <w:szCs w:val="20"/>
        </w:rPr>
      </w:pPr>
      <w:r w:rsidRPr="00B2034B">
        <w:rPr>
          <w:rFonts w:ascii="Arial" w:hAnsi="Arial" w:cs="Arial"/>
          <w:sz w:val="20"/>
          <w:szCs w:val="20"/>
          <w:shd w:val="clear" w:color="auto" w:fill="F8F8F8"/>
        </w:rPr>
        <w:t xml:space="preserve">Giuseppe </w:t>
      </w:r>
      <w:r w:rsidRPr="00B2034B">
        <w:rPr>
          <w:rFonts w:ascii="Arial" w:hAnsi="Arial" w:cs="Arial"/>
          <w:b/>
          <w:sz w:val="20"/>
          <w:szCs w:val="20"/>
          <w:shd w:val="clear" w:color="auto" w:fill="F8F8F8"/>
        </w:rPr>
        <w:t>BUONO</w:t>
      </w:r>
      <w:r w:rsidRPr="00B2034B">
        <w:rPr>
          <w:rFonts w:ascii="Arial" w:hAnsi="Arial" w:cs="Arial"/>
          <w:sz w:val="20"/>
          <w:szCs w:val="20"/>
          <w:shd w:val="clear" w:color="auto" w:fill="F8F8F8"/>
        </w:rPr>
        <w:t xml:space="preserve"> (via </w:t>
      </w:r>
      <w:proofErr w:type="spellStart"/>
      <w:r w:rsidRPr="00B2034B">
        <w:rPr>
          <w:rFonts w:ascii="Arial" w:hAnsi="Arial" w:cs="Arial"/>
          <w:sz w:val="20"/>
          <w:szCs w:val="20"/>
          <w:shd w:val="clear" w:color="auto" w:fill="F8F8F8"/>
        </w:rPr>
        <w:t>Skype</w:t>
      </w:r>
      <w:proofErr w:type="spellEnd"/>
      <w:r w:rsidRPr="00B2034B">
        <w:rPr>
          <w:rFonts w:ascii="Arial" w:hAnsi="Arial" w:cs="Arial"/>
          <w:sz w:val="20"/>
          <w:szCs w:val="20"/>
          <w:shd w:val="clear" w:color="auto" w:fill="F8F8F8"/>
        </w:rPr>
        <w:t xml:space="preserve"> e parzialment</w:t>
      </w:r>
      <w:r w:rsidR="005F62F4" w:rsidRPr="00B2034B">
        <w:rPr>
          <w:rFonts w:ascii="Arial" w:hAnsi="Arial" w:cs="Arial"/>
          <w:sz w:val="20"/>
          <w:szCs w:val="20"/>
          <w:shd w:val="clear" w:color="auto" w:fill="F8F8F8"/>
        </w:rPr>
        <w:t>e)</w:t>
      </w:r>
      <w:r w:rsidR="005F62F4" w:rsidRPr="00B2034B">
        <w:rPr>
          <w:rStyle w:val="Enfasigrassetto"/>
          <w:rFonts w:ascii="Arial" w:hAnsi="Arial" w:cs="Arial"/>
          <w:b w:val="0"/>
          <w:bCs w:val="0"/>
          <w:sz w:val="20"/>
          <w:szCs w:val="20"/>
        </w:rPr>
        <w:t xml:space="preserve"> </w:t>
      </w:r>
    </w:p>
    <w:p w:rsidR="00DE168E" w:rsidRPr="00B2034B" w:rsidRDefault="00CB535B" w:rsidP="00DE168E">
      <w:pPr>
        <w:numPr>
          <w:ilvl w:val="0"/>
          <w:numId w:val="1"/>
        </w:numPr>
        <w:rPr>
          <w:rFonts w:ascii="Arial" w:hAnsi="Arial" w:cs="Arial"/>
          <w:b/>
          <w:sz w:val="20"/>
          <w:szCs w:val="20"/>
        </w:rPr>
      </w:pPr>
      <w:r w:rsidRPr="00B2034B">
        <w:rPr>
          <w:rFonts w:ascii="Arial" w:hAnsi="Arial" w:cs="Arial"/>
          <w:sz w:val="20"/>
          <w:szCs w:val="20"/>
        </w:rPr>
        <w:t xml:space="preserve">Ermete </w:t>
      </w:r>
      <w:r w:rsidRPr="00B2034B">
        <w:rPr>
          <w:rFonts w:ascii="Arial" w:hAnsi="Arial" w:cs="Arial"/>
          <w:b/>
          <w:sz w:val="20"/>
          <w:szCs w:val="20"/>
        </w:rPr>
        <w:t>FERRARO</w:t>
      </w:r>
    </w:p>
    <w:p w:rsidR="00CB535B" w:rsidRPr="00B2034B" w:rsidRDefault="00CB535B" w:rsidP="00DE168E">
      <w:pPr>
        <w:numPr>
          <w:ilvl w:val="0"/>
          <w:numId w:val="1"/>
        </w:numPr>
        <w:rPr>
          <w:rFonts w:ascii="Arial" w:hAnsi="Arial" w:cs="Arial"/>
          <w:b/>
          <w:sz w:val="20"/>
          <w:szCs w:val="20"/>
        </w:rPr>
      </w:pPr>
      <w:r w:rsidRPr="00B2034B">
        <w:rPr>
          <w:rFonts w:ascii="Arial" w:hAnsi="Arial" w:cs="Arial"/>
          <w:sz w:val="20"/>
          <w:szCs w:val="20"/>
        </w:rPr>
        <w:t xml:space="preserve">Antonio </w:t>
      </w:r>
      <w:r w:rsidRPr="00B2034B">
        <w:rPr>
          <w:rFonts w:ascii="Arial" w:hAnsi="Arial" w:cs="Arial"/>
          <w:b/>
          <w:sz w:val="20"/>
          <w:szCs w:val="20"/>
        </w:rPr>
        <w:t>LOCOTETA</w:t>
      </w:r>
    </w:p>
    <w:p w:rsidR="00CB535B" w:rsidRPr="00B2034B" w:rsidRDefault="00CB535B" w:rsidP="00DE168E">
      <w:pPr>
        <w:numPr>
          <w:ilvl w:val="0"/>
          <w:numId w:val="1"/>
        </w:numPr>
        <w:rPr>
          <w:rFonts w:ascii="Arial" w:hAnsi="Arial" w:cs="Arial"/>
          <w:b/>
          <w:sz w:val="20"/>
          <w:szCs w:val="20"/>
        </w:rPr>
      </w:pPr>
      <w:r w:rsidRPr="00B2034B">
        <w:rPr>
          <w:rFonts w:ascii="Arial" w:hAnsi="Arial" w:cs="Arial"/>
          <w:sz w:val="20"/>
          <w:szCs w:val="20"/>
        </w:rPr>
        <w:t>Pina</w:t>
      </w:r>
      <w:r w:rsidRPr="00B2034B">
        <w:rPr>
          <w:rFonts w:ascii="Arial" w:hAnsi="Arial" w:cs="Arial"/>
          <w:b/>
          <w:sz w:val="20"/>
          <w:szCs w:val="20"/>
        </w:rPr>
        <w:t xml:space="preserve"> PREZIOSO</w:t>
      </w:r>
    </w:p>
    <w:p w:rsidR="00DE168E" w:rsidRPr="00B2034B" w:rsidRDefault="00DE168E" w:rsidP="00DE168E">
      <w:pPr>
        <w:numPr>
          <w:ilvl w:val="0"/>
          <w:numId w:val="1"/>
        </w:numPr>
        <w:rPr>
          <w:rFonts w:ascii="Arial" w:hAnsi="Arial" w:cs="Arial"/>
          <w:b/>
          <w:sz w:val="20"/>
          <w:szCs w:val="20"/>
        </w:rPr>
      </w:pPr>
      <w:r w:rsidRPr="00B2034B">
        <w:rPr>
          <w:rFonts w:ascii="Arial" w:hAnsi="Arial" w:cs="Arial"/>
          <w:sz w:val="20"/>
          <w:szCs w:val="20"/>
        </w:rPr>
        <w:t>Paola</w:t>
      </w:r>
      <w:r w:rsidRPr="00B2034B">
        <w:rPr>
          <w:rFonts w:ascii="Arial" w:hAnsi="Arial" w:cs="Arial"/>
          <w:b/>
          <w:sz w:val="20"/>
          <w:szCs w:val="20"/>
        </w:rPr>
        <w:t xml:space="preserve"> SILVI</w:t>
      </w:r>
    </w:p>
    <w:p w:rsidR="00DE168E" w:rsidRPr="00B55C10" w:rsidRDefault="00DE168E" w:rsidP="00DE168E">
      <w:pPr>
        <w:rPr>
          <w:b/>
          <w:bCs/>
          <w:shd w:val="clear" w:color="auto" w:fill="F8F8F8"/>
        </w:rPr>
      </w:pPr>
    </w:p>
    <w:p w:rsidR="00DE168E" w:rsidRPr="008D5D8E" w:rsidRDefault="008D5D8E" w:rsidP="008D5D8E">
      <w:pPr>
        <w:pBdr>
          <w:top w:val="single" w:sz="4" w:space="1" w:color="auto"/>
          <w:left w:val="single" w:sz="4" w:space="4" w:color="auto"/>
          <w:bottom w:val="single" w:sz="4" w:space="1" w:color="auto"/>
          <w:right w:val="single" w:sz="4" w:space="31" w:color="auto"/>
          <w:between w:val="single" w:sz="4" w:space="1" w:color="auto"/>
          <w:bar w:val="single" w:sz="4" w:color="auto"/>
        </w:pBdr>
        <w:shd w:val="clear" w:color="auto" w:fill="FFFFFF" w:themeFill="background1"/>
        <w:rPr>
          <w:rFonts w:ascii="Arial" w:hAnsi="Arial" w:cs="Arial"/>
          <w:b/>
          <w:bCs/>
          <w:i/>
          <w:u w:val="single"/>
          <w:shd w:val="clear" w:color="auto" w:fill="F8F8F8"/>
        </w:rPr>
      </w:pPr>
      <w:r>
        <w:rPr>
          <w:rFonts w:ascii="Arial" w:hAnsi="Arial" w:cs="Arial"/>
          <w:b/>
          <w:bCs/>
          <w:i/>
          <w:u w:val="single"/>
          <w:shd w:val="clear" w:color="auto" w:fill="F8F8F8"/>
        </w:rPr>
        <w:t xml:space="preserve"> </w:t>
      </w:r>
      <w:proofErr w:type="spellStart"/>
      <w:r>
        <w:rPr>
          <w:rFonts w:ascii="Arial" w:hAnsi="Arial" w:cs="Arial"/>
          <w:b/>
          <w:bCs/>
          <w:i/>
          <w:u w:val="single"/>
          <w:shd w:val="clear" w:color="auto" w:fill="F8F8F8"/>
        </w:rPr>
        <w:t>N°</w:t>
      </w:r>
      <w:proofErr w:type="spellEnd"/>
      <w:r w:rsidR="00FF6FA4">
        <w:rPr>
          <w:rFonts w:ascii="Arial" w:hAnsi="Arial" w:cs="Arial"/>
          <w:b/>
          <w:bCs/>
          <w:i/>
          <w:u w:val="single"/>
          <w:shd w:val="clear" w:color="auto" w:fill="F8F8F8"/>
        </w:rPr>
        <w:t xml:space="preserve">              </w:t>
      </w:r>
      <w:r>
        <w:rPr>
          <w:rFonts w:ascii="Arial" w:hAnsi="Arial" w:cs="Arial"/>
          <w:b/>
          <w:bCs/>
          <w:i/>
          <w:u w:val="single"/>
          <w:shd w:val="clear" w:color="auto" w:fill="F8F8F8"/>
        </w:rPr>
        <w:t xml:space="preserve">                      ARGOMENTI</w:t>
      </w:r>
      <w:r w:rsidR="00FF6FA4">
        <w:rPr>
          <w:rFonts w:ascii="Arial" w:hAnsi="Arial" w:cs="Arial"/>
          <w:b/>
          <w:bCs/>
          <w:i/>
          <w:u w:val="single"/>
          <w:shd w:val="clear" w:color="auto" w:fill="F8F8F8"/>
        </w:rPr>
        <w:t xml:space="preserve">                                          </w:t>
      </w:r>
      <w:r>
        <w:rPr>
          <w:rFonts w:ascii="Arial" w:hAnsi="Arial" w:cs="Arial"/>
          <w:b/>
          <w:bCs/>
          <w:i/>
          <w:u w:val="single"/>
          <w:shd w:val="clear" w:color="auto" w:fill="F8F8F8"/>
        </w:rPr>
        <w:t xml:space="preserve">    </w:t>
      </w:r>
      <w:r w:rsidR="00FF6FA4">
        <w:rPr>
          <w:rFonts w:ascii="Arial" w:hAnsi="Arial" w:cs="Arial"/>
          <w:b/>
          <w:bCs/>
          <w:i/>
          <w:u w:val="single"/>
          <w:shd w:val="clear" w:color="auto" w:fill="F8F8F8"/>
        </w:rPr>
        <w:t xml:space="preserve">         </w:t>
      </w:r>
      <w:r w:rsidR="00DE168E" w:rsidRPr="000F08A6">
        <w:rPr>
          <w:rFonts w:ascii="Arial" w:hAnsi="Arial" w:cs="Arial"/>
          <w:b/>
          <w:bCs/>
          <w:i/>
          <w:u w:val="single"/>
          <w:shd w:val="clear" w:color="auto" w:fill="F8F8F8"/>
        </w:rPr>
        <w:t>E DECISIONI &gt;</w:t>
      </w:r>
    </w:p>
    <w:tbl>
      <w:tblPr>
        <w:tblW w:w="10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570"/>
        <w:gridCol w:w="7200"/>
        <w:gridCol w:w="2520"/>
      </w:tblGrid>
      <w:tr w:rsidR="00DE168E" w:rsidTr="00DA62C4">
        <w:trPr>
          <w:trHeight w:val="247"/>
        </w:trPr>
        <w:tc>
          <w:tcPr>
            <w:tcW w:w="570" w:type="dxa"/>
          </w:tcPr>
          <w:p w:rsidR="00DE168E" w:rsidRPr="00663430" w:rsidRDefault="00DE168E" w:rsidP="00FA437C">
            <w:pPr>
              <w:autoSpaceDE w:val="0"/>
              <w:autoSpaceDN w:val="0"/>
              <w:adjustRightInd w:val="0"/>
              <w:jc w:val="center"/>
              <w:rPr>
                <w:rFonts w:ascii="Arial" w:hAnsi="Arial" w:cs="Arial"/>
                <w:b/>
                <w:color w:val="000000"/>
              </w:rPr>
            </w:pPr>
            <w:r w:rsidRPr="00663430">
              <w:rPr>
                <w:rFonts w:ascii="Arial" w:hAnsi="Arial" w:cs="Arial"/>
                <w:b/>
                <w:color w:val="000000"/>
                <w:sz w:val="22"/>
                <w:szCs w:val="22"/>
              </w:rPr>
              <w:t>1</w:t>
            </w:r>
          </w:p>
        </w:tc>
        <w:tc>
          <w:tcPr>
            <w:tcW w:w="7200" w:type="dxa"/>
          </w:tcPr>
          <w:p w:rsidR="002A2EB5" w:rsidRDefault="00FF6FA4" w:rsidP="00155817">
            <w:pPr>
              <w:ind w:left="-3"/>
              <w:jc w:val="both"/>
              <w:rPr>
                <w:rFonts w:ascii="Arial" w:hAnsi="Arial" w:cs="Arial"/>
                <w:sz w:val="20"/>
                <w:szCs w:val="20"/>
              </w:rPr>
            </w:pPr>
            <w:r w:rsidRPr="009A17A1">
              <w:rPr>
                <w:rFonts w:ascii="Arial" w:hAnsi="Arial" w:cs="Arial"/>
                <w:b/>
                <w:bCs/>
                <w:color w:val="000000"/>
                <w:sz w:val="20"/>
                <w:szCs w:val="20"/>
              </w:rPr>
              <w:t xml:space="preserve">Ripresa delle attività sociali: analisi della situazione attuale, verifica dei punti di debolezza </w:t>
            </w:r>
            <w:r>
              <w:rPr>
                <w:rFonts w:ascii="Arial" w:hAnsi="Arial" w:cs="Arial"/>
                <w:b/>
                <w:bCs/>
                <w:color w:val="000000"/>
                <w:sz w:val="20"/>
                <w:szCs w:val="20"/>
              </w:rPr>
              <w:t xml:space="preserve">dell’Associazione </w:t>
            </w:r>
            <w:r w:rsidRPr="009A17A1">
              <w:rPr>
                <w:rFonts w:ascii="Arial" w:hAnsi="Arial" w:cs="Arial"/>
                <w:b/>
                <w:bCs/>
                <w:color w:val="000000"/>
                <w:sz w:val="20"/>
                <w:szCs w:val="20"/>
              </w:rPr>
              <w:t>da superare e proposte per le attività a breve e medio termine</w:t>
            </w:r>
            <w:r>
              <w:rPr>
                <w:rFonts w:ascii="Arial" w:hAnsi="Arial" w:cs="Arial"/>
                <w:b/>
                <w:bCs/>
                <w:color w:val="000000"/>
                <w:sz w:val="20"/>
                <w:szCs w:val="20"/>
              </w:rPr>
              <w:t xml:space="preserve"> &gt;</w:t>
            </w:r>
            <w:r>
              <w:rPr>
                <w:rFonts w:ascii="Arial" w:hAnsi="Arial" w:cs="Arial"/>
                <w:b/>
                <w:i/>
                <w:sz w:val="22"/>
                <w:szCs w:val="22"/>
              </w:rPr>
              <w:t xml:space="preserve"> </w:t>
            </w:r>
            <w:r w:rsidR="002A2EB5">
              <w:rPr>
                <w:rFonts w:ascii="Arial" w:hAnsi="Arial" w:cs="Arial"/>
                <w:sz w:val="20"/>
                <w:szCs w:val="20"/>
              </w:rPr>
              <w:t>Si apre in confronto fra i presenti sulla necessità di chiarire alcuni aspetti politici ed organizzativi di fondo – che hanno bloccato negli ultimi mesi l’attività associativa – prima ancora di ipotizzare nuove iniziative da intraprendere. Dalla discussione emerge in primo luogo la presa d’atto di una frattura che si è verificata in seguito alla pubblicazione del libro di D’</w:t>
            </w:r>
            <w:proofErr w:type="spellStart"/>
            <w:r w:rsidR="002A2EB5">
              <w:rPr>
                <w:rFonts w:ascii="Arial" w:hAnsi="Arial" w:cs="Arial"/>
                <w:sz w:val="20"/>
                <w:szCs w:val="20"/>
              </w:rPr>
              <w:t>Acunto</w:t>
            </w:r>
            <w:proofErr w:type="spellEnd"/>
            <w:r w:rsidR="002A2EB5">
              <w:rPr>
                <w:rFonts w:ascii="Arial" w:hAnsi="Arial" w:cs="Arial"/>
                <w:sz w:val="20"/>
                <w:szCs w:val="20"/>
              </w:rPr>
              <w:t>, per motivazioni che</w:t>
            </w:r>
            <w:r w:rsidR="00D2542C">
              <w:rPr>
                <w:rFonts w:ascii="Arial" w:hAnsi="Arial" w:cs="Arial"/>
                <w:sz w:val="20"/>
                <w:szCs w:val="20"/>
              </w:rPr>
              <w:t xml:space="preserve"> peraltro</w:t>
            </w:r>
            <w:r w:rsidR="002A2EB5">
              <w:rPr>
                <w:rFonts w:ascii="Arial" w:hAnsi="Arial" w:cs="Arial"/>
                <w:sz w:val="20"/>
                <w:szCs w:val="20"/>
              </w:rPr>
              <w:t xml:space="preserve"> non sono tuttora state chiarite appieno. Pur dolendosi di queste incomprensioni e divisioni (peraltro non sanate da una mediazione successiva) occorre procedere comunque ed evitare che l’associazione vi si areni, annullando anni di impegno comune. Si lamenta anche la scarsità di soggetti realmente operativi all’interno della RCCSB e la presenza solo teorica di gran parte delle realtà associative che avevano contribuito alla sua nascita</w:t>
            </w:r>
            <w:r w:rsidR="00D2542C">
              <w:rPr>
                <w:rFonts w:ascii="Arial" w:hAnsi="Arial" w:cs="Arial"/>
                <w:sz w:val="20"/>
                <w:szCs w:val="20"/>
              </w:rPr>
              <w:t>, così come una carenza nelle relazioni più dirette ed informali, da cui forse sono potuti nascere malintesi ed incomprensioni</w:t>
            </w:r>
            <w:r>
              <w:rPr>
                <w:rFonts w:ascii="Arial" w:hAnsi="Arial" w:cs="Arial"/>
                <w:sz w:val="20"/>
                <w:szCs w:val="20"/>
              </w:rPr>
              <w:t>. Il nodo principale resta</w:t>
            </w:r>
            <w:r w:rsidR="00D2542C">
              <w:rPr>
                <w:rFonts w:ascii="Arial" w:hAnsi="Arial" w:cs="Arial"/>
                <w:sz w:val="20"/>
                <w:szCs w:val="20"/>
              </w:rPr>
              <w:t xml:space="preserve"> come andare avanti, scegliendo fra una totale revisione della natura stess</w:t>
            </w:r>
            <w:r>
              <w:rPr>
                <w:rFonts w:ascii="Arial" w:hAnsi="Arial" w:cs="Arial"/>
                <w:sz w:val="20"/>
                <w:szCs w:val="20"/>
              </w:rPr>
              <w:t xml:space="preserve">a dell’associazione o </w:t>
            </w:r>
            <w:r w:rsidR="00D2542C">
              <w:rPr>
                <w:rFonts w:ascii="Arial" w:hAnsi="Arial" w:cs="Arial"/>
                <w:sz w:val="20"/>
                <w:szCs w:val="20"/>
              </w:rPr>
              <w:t>una modifica organizzativa interna</w:t>
            </w:r>
            <w:r>
              <w:rPr>
                <w:rFonts w:ascii="Arial" w:hAnsi="Arial" w:cs="Arial"/>
                <w:sz w:val="20"/>
                <w:szCs w:val="20"/>
              </w:rPr>
              <w:t>, salvando</w:t>
            </w:r>
            <w:r w:rsidR="00D2542C">
              <w:rPr>
                <w:rFonts w:ascii="Arial" w:hAnsi="Arial" w:cs="Arial"/>
                <w:sz w:val="20"/>
                <w:szCs w:val="20"/>
              </w:rPr>
              <w:t xml:space="preserve"> però l’impianto statutario </w:t>
            </w:r>
            <w:proofErr w:type="spellStart"/>
            <w:r w:rsidR="00D2542C">
              <w:rPr>
                <w:rFonts w:ascii="Arial" w:hAnsi="Arial" w:cs="Arial"/>
                <w:sz w:val="20"/>
                <w:szCs w:val="20"/>
              </w:rPr>
              <w:t>preesistente.</w:t>
            </w:r>
            <w:r>
              <w:rPr>
                <w:rFonts w:ascii="Arial" w:hAnsi="Arial" w:cs="Arial"/>
                <w:sz w:val="20"/>
                <w:szCs w:val="20"/>
              </w:rPr>
              <w:t>L</w:t>
            </w:r>
            <w:proofErr w:type="spellEnd"/>
            <w:r>
              <w:rPr>
                <w:rFonts w:ascii="Arial" w:hAnsi="Arial" w:cs="Arial"/>
                <w:sz w:val="20"/>
                <w:szCs w:val="20"/>
              </w:rPr>
              <w:t xml:space="preserve">’orientamento che emerge è quello di giungere alla prossima assemblea ridisegnando l’organizzazione con modifiche statutarie riguardanti la denominazione (che potrebbe diventare: </w:t>
            </w:r>
            <w:r w:rsidRPr="00FF6FA4">
              <w:rPr>
                <w:rFonts w:ascii="Arial" w:hAnsi="Arial" w:cs="Arial"/>
                <w:i/>
                <w:sz w:val="20"/>
                <w:szCs w:val="20"/>
              </w:rPr>
              <w:t>Associazione “Civiltà del Sole”</w:t>
            </w:r>
            <w:r>
              <w:rPr>
                <w:rFonts w:ascii="Arial" w:hAnsi="Arial" w:cs="Arial"/>
                <w:sz w:val="20"/>
                <w:szCs w:val="20"/>
              </w:rPr>
              <w:t xml:space="preserve">), la tipologia associativa (lasciando le adesioni di gruppo, </w:t>
            </w:r>
            <w:r w:rsidR="00155817">
              <w:rPr>
                <w:rFonts w:ascii="Arial" w:hAnsi="Arial" w:cs="Arial"/>
                <w:sz w:val="20"/>
                <w:szCs w:val="20"/>
              </w:rPr>
              <w:t xml:space="preserve">sarebbe opportuno </w:t>
            </w:r>
            <w:r>
              <w:rPr>
                <w:rFonts w:ascii="Arial" w:hAnsi="Arial" w:cs="Arial"/>
                <w:sz w:val="20"/>
                <w:szCs w:val="20"/>
              </w:rPr>
              <w:t xml:space="preserve">privilegiare quelle individuali) e la funzionalità dell’esecutivo </w:t>
            </w:r>
            <w:r w:rsidR="00155817">
              <w:rPr>
                <w:rFonts w:ascii="Arial" w:hAnsi="Arial" w:cs="Arial"/>
                <w:sz w:val="20"/>
                <w:szCs w:val="20"/>
              </w:rPr>
              <w:t xml:space="preserve">(fissandone i componenti effettivi e prendendo atto della decadenza degli altri). </w:t>
            </w:r>
          </w:p>
          <w:p w:rsidR="00AB2CC6" w:rsidRPr="00155817" w:rsidRDefault="00AB2CC6" w:rsidP="00155817">
            <w:pPr>
              <w:ind w:left="-3"/>
              <w:jc w:val="both"/>
              <w:rPr>
                <w:rFonts w:ascii="Arial" w:hAnsi="Arial" w:cs="Arial"/>
                <w:b/>
              </w:rPr>
            </w:pPr>
          </w:p>
        </w:tc>
        <w:tc>
          <w:tcPr>
            <w:tcW w:w="2520" w:type="dxa"/>
          </w:tcPr>
          <w:p w:rsidR="005F62F4" w:rsidRPr="007F2910" w:rsidRDefault="00DE168E" w:rsidP="005F62F4">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p>
          <w:p w:rsidR="00DE168E" w:rsidRPr="007F2910" w:rsidRDefault="00DE168E" w:rsidP="00DA62C4">
            <w:pPr>
              <w:autoSpaceDE w:val="0"/>
              <w:autoSpaceDN w:val="0"/>
              <w:adjustRightInd w:val="0"/>
              <w:rPr>
                <w:rFonts w:ascii="Arial" w:hAnsi="Arial" w:cs="Arial"/>
                <w:color w:val="000000"/>
                <w:sz w:val="20"/>
                <w:szCs w:val="20"/>
              </w:rPr>
            </w:pPr>
          </w:p>
        </w:tc>
      </w:tr>
      <w:tr w:rsidR="00DE168E" w:rsidTr="00DA62C4">
        <w:trPr>
          <w:trHeight w:val="247"/>
        </w:trPr>
        <w:tc>
          <w:tcPr>
            <w:tcW w:w="570" w:type="dxa"/>
          </w:tcPr>
          <w:p w:rsidR="00DE168E" w:rsidRPr="00663430" w:rsidRDefault="00DE168E" w:rsidP="00FA437C">
            <w:pPr>
              <w:autoSpaceDE w:val="0"/>
              <w:autoSpaceDN w:val="0"/>
              <w:adjustRightInd w:val="0"/>
              <w:jc w:val="center"/>
              <w:rPr>
                <w:rFonts w:ascii="Arial" w:hAnsi="Arial" w:cs="Arial"/>
                <w:b/>
                <w:color w:val="000000"/>
              </w:rPr>
            </w:pPr>
            <w:r w:rsidRPr="00663430">
              <w:rPr>
                <w:rFonts w:ascii="Arial" w:hAnsi="Arial" w:cs="Arial"/>
                <w:b/>
                <w:color w:val="000000"/>
                <w:sz w:val="22"/>
                <w:szCs w:val="22"/>
              </w:rPr>
              <w:t>2</w:t>
            </w:r>
          </w:p>
        </w:tc>
        <w:tc>
          <w:tcPr>
            <w:tcW w:w="7200" w:type="dxa"/>
          </w:tcPr>
          <w:p w:rsidR="00DE168E" w:rsidRDefault="00155817" w:rsidP="00AB2CC6">
            <w:pPr>
              <w:autoSpaceDE w:val="0"/>
              <w:autoSpaceDN w:val="0"/>
              <w:adjustRightInd w:val="0"/>
              <w:jc w:val="both"/>
              <w:rPr>
                <w:rFonts w:ascii="Arial" w:hAnsi="Arial" w:cs="Arial"/>
                <w:bCs/>
                <w:color w:val="000000"/>
                <w:sz w:val="20"/>
                <w:szCs w:val="20"/>
              </w:rPr>
            </w:pPr>
            <w:r>
              <w:rPr>
                <w:rFonts w:ascii="Arial" w:hAnsi="Arial" w:cs="Arial"/>
                <w:b/>
                <w:bCs/>
                <w:color w:val="000000"/>
                <w:sz w:val="20"/>
                <w:szCs w:val="20"/>
              </w:rPr>
              <w:t>Assemblea Ordinaria</w:t>
            </w:r>
            <w:r w:rsidR="00AB2CC6">
              <w:rPr>
                <w:rFonts w:ascii="Arial" w:hAnsi="Arial" w:cs="Arial"/>
                <w:b/>
                <w:bCs/>
                <w:color w:val="000000"/>
                <w:sz w:val="20"/>
                <w:szCs w:val="20"/>
              </w:rPr>
              <w:t xml:space="preserve"> e straordinaria dei Soci; prossime riunioni del C.D. </w:t>
            </w:r>
            <w:r>
              <w:rPr>
                <w:rFonts w:ascii="Arial" w:hAnsi="Arial" w:cs="Arial"/>
                <w:b/>
                <w:bCs/>
                <w:color w:val="000000"/>
                <w:sz w:val="20"/>
                <w:szCs w:val="20"/>
              </w:rPr>
              <w:t xml:space="preserve">&gt; </w:t>
            </w:r>
            <w:r>
              <w:rPr>
                <w:rFonts w:ascii="Arial" w:hAnsi="Arial" w:cs="Arial"/>
                <w:bCs/>
                <w:color w:val="000000"/>
                <w:sz w:val="20"/>
                <w:szCs w:val="20"/>
              </w:rPr>
              <w:t>Premesso quanto discusso al punto precedente, s’ipotizza la convocazione dell’assemblea ordinaria e straordinaria dell’Associazione per la metà di Ottobre (fra il 12 ed il 14), convocandola 15 giorni prima e verificando la disponibilità di tutti gli iscritti e rappresentanti sociali a parteciparvi, con apposite telefonate individuali. Per la sede si pensa di ritornare alla 2^ Municipalità di P.za Dante, per cui Ermete verificherà tale opportunità col Presidente Chirico.</w:t>
            </w:r>
            <w:r w:rsidR="00AB2CC6">
              <w:rPr>
                <w:rFonts w:ascii="Arial" w:hAnsi="Arial" w:cs="Arial"/>
                <w:bCs/>
                <w:color w:val="000000"/>
                <w:sz w:val="20"/>
                <w:szCs w:val="20"/>
              </w:rPr>
              <w:t xml:space="preserve"> Circa l’</w:t>
            </w:r>
            <w:proofErr w:type="spellStart"/>
            <w:r w:rsidR="00AB2CC6">
              <w:rPr>
                <w:rFonts w:ascii="Arial" w:hAnsi="Arial" w:cs="Arial"/>
                <w:bCs/>
                <w:color w:val="000000"/>
                <w:sz w:val="20"/>
                <w:szCs w:val="20"/>
              </w:rPr>
              <w:t>o.d.g.</w:t>
            </w:r>
            <w:proofErr w:type="spellEnd"/>
            <w:r w:rsidR="00AB2CC6">
              <w:rPr>
                <w:rFonts w:ascii="Arial" w:hAnsi="Arial" w:cs="Arial"/>
                <w:bCs/>
                <w:color w:val="000000"/>
                <w:sz w:val="20"/>
                <w:szCs w:val="20"/>
              </w:rPr>
              <w:t xml:space="preserve"> dell’assemblea, si prevede di sottoporre ad approvazione le modifiche statutarie ipotizzate, procedere all’elezione del Presidente, approvare i dati di bilancio e licenziare un documento </w:t>
            </w:r>
            <w:proofErr w:type="spellStart"/>
            <w:r w:rsidR="00AB2CC6">
              <w:rPr>
                <w:rFonts w:ascii="Arial" w:hAnsi="Arial" w:cs="Arial"/>
                <w:bCs/>
                <w:color w:val="000000"/>
                <w:sz w:val="20"/>
                <w:szCs w:val="20"/>
              </w:rPr>
              <w:t>programmatico-organizzativo</w:t>
            </w:r>
            <w:proofErr w:type="spellEnd"/>
            <w:r w:rsidR="00AB2CC6">
              <w:rPr>
                <w:rFonts w:ascii="Arial" w:hAnsi="Arial" w:cs="Arial"/>
                <w:bCs/>
                <w:color w:val="000000"/>
                <w:sz w:val="20"/>
                <w:szCs w:val="20"/>
              </w:rPr>
              <w:t xml:space="preserve"> per il nuovo anno sociale (2016-17) </w:t>
            </w:r>
          </w:p>
          <w:p w:rsidR="00AB2CC6" w:rsidRPr="00AB2CC6" w:rsidRDefault="00AB2CC6" w:rsidP="00AB2CC6">
            <w:pPr>
              <w:autoSpaceDE w:val="0"/>
              <w:autoSpaceDN w:val="0"/>
              <w:adjustRightInd w:val="0"/>
              <w:jc w:val="both"/>
              <w:rPr>
                <w:rFonts w:ascii="Arial" w:hAnsi="Arial" w:cs="Arial"/>
                <w:bCs/>
                <w:color w:val="000000"/>
                <w:sz w:val="20"/>
                <w:szCs w:val="20"/>
              </w:rPr>
            </w:pPr>
          </w:p>
        </w:tc>
        <w:tc>
          <w:tcPr>
            <w:tcW w:w="2520" w:type="dxa"/>
          </w:tcPr>
          <w:p w:rsidR="00AB2CC6" w:rsidRDefault="00AB2CC6" w:rsidP="00155817">
            <w:pPr>
              <w:autoSpaceDE w:val="0"/>
              <w:autoSpaceDN w:val="0"/>
              <w:adjustRightInd w:val="0"/>
              <w:jc w:val="center"/>
              <w:rPr>
                <w:rFonts w:ascii="Arial" w:hAnsi="Arial" w:cs="Arial"/>
                <w:b/>
                <w:i/>
                <w:color w:val="000000"/>
                <w:sz w:val="20"/>
                <w:szCs w:val="20"/>
              </w:rPr>
            </w:pPr>
          </w:p>
          <w:p w:rsidR="00DE168E" w:rsidRDefault="00155817" w:rsidP="00155817">
            <w:pPr>
              <w:autoSpaceDE w:val="0"/>
              <w:autoSpaceDN w:val="0"/>
              <w:adjustRightInd w:val="0"/>
              <w:jc w:val="center"/>
              <w:rPr>
                <w:rFonts w:ascii="Arial" w:hAnsi="Arial" w:cs="Arial"/>
                <w:b/>
                <w:color w:val="000000"/>
                <w:sz w:val="20"/>
                <w:szCs w:val="20"/>
              </w:rPr>
            </w:pPr>
            <w:r w:rsidRPr="00155817">
              <w:rPr>
                <w:rFonts w:ascii="Arial" w:hAnsi="Arial" w:cs="Arial"/>
                <w:b/>
                <w:i/>
                <w:color w:val="000000"/>
                <w:sz w:val="20"/>
                <w:szCs w:val="20"/>
              </w:rPr>
              <w:t xml:space="preserve">FERRARO </w:t>
            </w:r>
            <w:r w:rsidRPr="00155817">
              <w:rPr>
                <w:rFonts w:ascii="Arial" w:hAnsi="Arial" w:cs="Arial"/>
                <w:i/>
                <w:color w:val="000000"/>
                <w:sz w:val="20"/>
                <w:szCs w:val="20"/>
              </w:rPr>
              <w:t>chiederà al Presidente Chirico (2</w:t>
            </w:r>
            <w:r>
              <w:rPr>
                <w:rFonts w:ascii="Arial" w:hAnsi="Arial" w:cs="Arial"/>
                <w:i/>
                <w:color w:val="000000"/>
                <w:sz w:val="20"/>
                <w:szCs w:val="20"/>
              </w:rPr>
              <w:t>^</w:t>
            </w:r>
            <w:r w:rsidRPr="00155817">
              <w:rPr>
                <w:rFonts w:ascii="Arial" w:hAnsi="Arial" w:cs="Arial"/>
                <w:i/>
                <w:color w:val="000000"/>
                <w:sz w:val="20"/>
                <w:szCs w:val="20"/>
              </w:rPr>
              <w:t xml:space="preserve"> Municipalità) di svolgere nella sala consiliare l’assemblea associativa</w:t>
            </w:r>
          </w:p>
          <w:p w:rsidR="00DE168E" w:rsidRDefault="00DE168E" w:rsidP="00155817">
            <w:pPr>
              <w:autoSpaceDE w:val="0"/>
              <w:autoSpaceDN w:val="0"/>
              <w:adjustRightInd w:val="0"/>
              <w:jc w:val="center"/>
              <w:rPr>
                <w:rFonts w:ascii="Arial" w:hAnsi="Arial" w:cs="Arial"/>
                <w:b/>
                <w:color w:val="000000"/>
                <w:sz w:val="20"/>
                <w:szCs w:val="20"/>
              </w:rPr>
            </w:pPr>
          </w:p>
          <w:p w:rsidR="00DE168E" w:rsidRDefault="00DE168E" w:rsidP="00FF6FA4">
            <w:pPr>
              <w:autoSpaceDE w:val="0"/>
              <w:autoSpaceDN w:val="0"/>
              <w:adjustRightInd w:val="0"/>
              <w:jc w:val="both"/>
              <w:rPr>
                <w:rFonts w:ascii="Arial" w:hAnsi="Arial" w:cs="Arial"/>
                <w:b/>
                <w:color w:val="000000"/>
                <w:sz w:val="20"/>
                <w:szCs w:val="20"/>
              </w:rPr>
            </w:pPr>
          </w:p>
          <w:p w:rsidR="00DE168E" w:rsidRPr="00F204D0" w:rsidRDefault="00DE168E" w:rsidP="00FF6FA4">
            <w:pPr>
              <w:autoSpaceDE w:val="0"/>
              <w:autoSpaceDN w:val="0"/>
              <w:adjustRightInd w:val="0"/>
              <w:jc w:val="both"/>
              <w:rPr>
                <w:rFonts w:ascii="Arial" w:hAnsi="Arial" w:cs="Arial"/>
                <w:color w:val="000000"/>
                <w:sz w:val="20"/>
                <w:szCs w:val="20"/>
              </w:rPr>
            </w:pPr>
          </w:p>
        </w:tc>
      </w:tr>
      <w:tr w:rsidR="00DE168E" w:rsidTr="00DA62C4">
        <w:trPr>
          <w:trHeight w:val="247"/>
        </w:trPr>
        <w:tc>
          <w:tcPr>
            <w:tcW w:w="570" w:type="dxa"/>
          </w:tcPr>
          <w:p w:rsidR="00DE168E" w:rsidRDefault="00DE168E" w:rsidP="00FA437C">
            <w:pPr>
              <w:autoSpaceDE w:val="0"/>
              <w:autoSpaceDN w:val="0"/>
              <w:adjustRightInd w:val="0"/>
              <w:jc w:val="center"/>
              <w:rPr>
                <w:rFonts w:ascii="Arial" w:hAnsi="Arial" w:cs="Arial"/>
                <w:b/>
                <w:color w:val="000000"/>
              </w:rPr>
            </w:pPr>
            <w:r w:rsidRPr="00663430">
              <w:rPr>
                <w:rFonts w:ascii="Arial" w:hAnsi="Arial" w:cs="Arial"/>
                <w:b/>
                <w:color w:val="000000"/>
                <w:sz w:val="22"/>
                <w:szCs w:val="22"/>
              </w:rPr>
              <w:t>3</w:t>
            </w:r>
          </w:p>
          <w:p w:rsidR="00DE168E" w:rsidRDefault="00DE168E" w:rsidP="00FA437C">
            <w:pPr>
              <w:autoSpaceDE w:val="0"/>
              <w:autoSpaceDN w:val="0"/>
              <w:adjustRightInd w:val="0"/>
              <w:jc w:val="center"/>
              <w:rPr>
                <w:rFonts w:ascii="Arial" w:hAnsi="Arial" w:cs="Arial"/>
                <w:b/>
                <w:color w:val="000000"/>
              </w:rPr>
            </w:pPr>
          </w:p>
          <w:p w:rsidR="00DE168E" w:rsidRDefault="00DE168E" w:rsidP="00FA437C">
            <w:pPr>
              <w:autoSpaceDE w:val="0"/>
              <w:autoSpaceDN w:val="0"/>
              <w:adjustRightInd w:val="0"/>
              <w:jc w:val="center"/>
              <w:rPr>
                <w:rFonts w:ascii="Arial" w:hAnsi="Arial" w:cs="Arial"/>
                <w:b/>
                <w:color w:val="000000"/>
              </w:rPr>
            </w:pPr>
          </w:p>
          <w:p w:rsidR="00DE168E" w:rsidRDefault="00DE168E" w:rsidP="00FA437C">
            <w:pPr>
              <w:autoSpaceDE w:val="0"/>
              <w:autoSpaceDN w:val="0"/>
              <w:adjustRightInd w:val="0"/>
              <w:jc w:val="center"/>
              <w:rPr>
                <w:rFonts w:ascii="Arial" w:hAnsi="Arial" w:cs="Arial"/>
                <w:b/>
                <w:color w:val="000000"/>
              </w:rPr>
            </w:pPr>
          </w:p>
          <w:p w:rsidR="00DE168E" w:rsidRDefault="00DE168E" w:rsidP="00FA437C">
            <w:pPr>
              <w:autoSpaceDE w:val="0"/>
              <w:autoSpaceDN w:val="0"/>
              <w:adjustRightInd w:val="0"/>
              <w:jc w:val="center"/>
              <w:rPr>
                <w:rFonts w:ascii="Arial" w:hAnsi="Arial" w:cs="Arial"/>
                <w:b/>
                <w:color w:val="000000"/>
              </w:rPr>
            </w:pPr>
          </w:p>
          <w:p w:rsidR="00D2212F" w:rsidRDefault="00D2212F" w:rsidP="00FA437C">
            <w:pPr>
              <w:autoSpaceDE w:val="0"/>
              <w:autoSpaceDN w:val="0"/>
              <w:adjustRightInd w:val="0"/>
              <w:jc w:val="center"/>
              <w:rPr>
                <w:rFonts w:ascii="Arial" w:hAnsi="Arial" w:cs="Arial"/>
                <w:b/>
                <w:color w:val="000000"/>
              </w:rPr>
            </w:pPr>
          </w:p>
          <w:p w:rsidR="00D2212F" w:rsidRPr="00D2212F" w:rsidRDefault="00D2212F" w:rsidP="00D2212F">
            <w:pPr>
              <w:rPr>
                <w:rFonts w:ascii="Arial" w:hAnsi="Arial" w:cs="Arial"/>
              </w:rPr>
            </w:pPr>
          </w:p>
          <w:p w:rsidR="00D2212F" w:rsidRPr="00D2212F" w:rsidRDefault="00D2212F" w:rsidP="00D2212F">
            <w:pPr>
              <w:rPr>
                <w:rFonts w:ascii="Arial" w:hAnsi="Arial" w:cs="Arial"/>
              </w:rPr>
            </w:pPr>
          </w:p>
          <w:p w:rsidR="00D2212F" w:rsidRPr="00D2212F" w:rsidRDefault="00D2212F" w:rsidP="00D2212F">
            <w:pPr>
              <w:rPr>
                <w:rFonts w:ascii="Arial" w:hAnsi="Arial" w:cs="Arial"/>
              </w:rPr>
            </w:pPr>
          </w:p>
          <w:p w:rsidR="00D2212F" w:rsidRPr="00D2212F" w:rsidRDefault="00D2212F" w:rsidP="00D2212F">
            <w:pPr>
              <w:rPr>
                <w:rFonts w:ascii="Arial" w:hAnsi="Arial" w:cs="Arial"/>
              </w:rPr>
            </w:pPr>
          </w:p>
          <w:p w:rsidR="00D2212F" w:rsidRPr="00D2212F" w:rsidRDefault="00D2212F" w:rsidP="00D2212F">
            <w:pPr>
              <w:rPr>
                <w:rFonts w:ascii="Arial" w:hAnsi="Arial" w:cs="Arial"/>
              </w:rPr>
            </w:pPr>
          </w:p>
          <w:p w:rsidR="00D2212F" w:rsidRPr="00D2212F" w:rsidRDefault="00D2212F" w:rsidP="00D2212F">
            <w:pPr>
              <w:rPr>
                <w:rFonts w:ascii="Arial" w:hAnsi="Arial" w:cs="Arial"/>
              </w:rPr>
            </w:pPr>
          </w:p>
          <w:p w:rsidR="00D2212F" w:rsidRPr="00D2212F" w:rsidRDefault="00D2212F" w:rsidP="00D2212F">
            <w:pPr>
              <w:rPr>
                <w:rFonts w:ascii="Arial" w:hAnsi="Arial" w:cs="Arial"/>
              </w:rPr>
            </w:pPr>
          </w:p>
          <w:p w:rsidR="00D2212F" w:rsidRPr="00D2212F" w:rsidRDefault="00D2212F" w:rsidP="00D2212F">
            <w:pPr>
              <w:rPr>
                <w:rFonts w:ascii="Arial" w:hAnsi="Arial" w:cs="Arial"/>
              </w:rPr>
            </w:pPr>
          </w:p>
          <w:p w:rsidR="00D2212F" w:rsidRPr="00D2212F" w:rsidRDefault="00D2212F" w:rsidP="00D2212F">
            <w:pPr>
              <w:rPr>
                <w:rFonts w:ascii="Arial" w:hAnsi="Arial" w:cs="Arial"/>
              </w:rPr>
            </w:pPr>
          </w:p>
          <w:p w:rsidR="00D2212F" w:rsidRPr="00D2212F" w:rsidRDefault="00D2212F" w:rsidP="00D2212F">
            <w:pPr>
              <w:rPr>
                <w:rFonts w:ascii="Arial" w:hAnsi="Arial" w:cs="Arial"/>
              </w:rPr>
            </w:pPr>
          </w:p>
          <w:p w:rsidR="00D2212F" w:rsidRPr="00D2212F" w:rsidRDefault="00D2212F" w:rsidP="00D2212F">
            <w:pPr>
              <w:rPr>
                <w:rFonts w:ascii="Arial" w:hAnsi="Arial" w:cs="Arial"/>
              </w:rPr>
            </w:pPr>
          </w:p>
          <w:p w:rsidR="00D2212F" w:rsidRPr="00D2212F" w:rsidRDefault="00D2212F" w:rsidP="00D2212F">
            <w:pPr>
              <w:rPr>
                <w:rFonts w:ascii="Arial" w:hAnsi="Arial" w:cs="Arial"/>
              </w:rPr>
            </w:pPr>
          </w:p>
          <w:p w:rsidR="00D2212F" w:rsidRPr="00D2212F" w:rsidRDefault="00D2212F" w:rsidP="00D2212F">
            <w:pPr>
              <w:rPr>
                <w:rFonts w:ascii="Arial" w:hAnsi="Arial" w:cs="Arial"/>
              </w:rPr>
            </w:pPr>
          </w:p>
          <w:p w:rsidR="00D2212F" w:rsidRDefault="00D2212F" w:rsidP="00D2212F">
            <w:pPr>
              <w:rPr>
                <w:rFonts w:ascii="Arial" w:hAnsi="Arial" w:cs="Arial"/>
              </w:rPr>
            </w:pPr>
          </w:p>
          <w:p w:rsidR="00D2212F" w:rsidRDefault="00D2212F" w:rsidP="00D2212F">
            <w:pPr>
              <w:jc w:val="center"/>
              <w:rPr>
                <w:rFonts w:ascii="Arial" w:hAnsi="Arial" w:cs="Arial"/>
                <w:b/>
              </w:rPr>
            </w:pPr>
            <w:r w:rsidRPr="00D2212F">
              <w:rPr>
                <w:rFonts w:ascii="Arial" w:hAnsi="Arial" w:cs="Arial"/>
                <w:b/>
                <w:sz w:val="22"/>
                <w:szCs w:val="22"/>
              </w:rPr>
              <w:t>4</w:t>
            </w:r>
          </w:p>
          <w:p w:rsidR="00D2212F" w:rsidRPr="00D2212F" w:rsidRDefault="00D2212F" w:rsidP="00D2212F">
            <w:pPr>
              <w:rPr>
                <w:rFonts w:ascii="Arial" w:hAnsi="Arial" w:cs="Arial"/>
              </w:rPr>
            </w:pPr>
          </w:p>
          <w:p w:rsidR="00D2212F" w:rsidRPr="00D2212F" w:rsidRDefault="00D2212F" w:rsidP="00D2212F">
            <w:pPr>
              <w:rPr>
                <w:rFonts w:ascii="Arial" w:hAnsi="Arial" w:cs="Arial"/>
              </w:rPr>
            </w:pPr>
          </w:p>
          <w:p w:rsidR="00D2212F" w:rsidRPr="00D2212F" w:rsidRDefault="00D2212F" w:rsidP="00D2212F">
            <w:pPr>
              <w:rPr>
                <w:rFonts w:ascii="Arial" w:hAnsi="Arial" w:cs="Arial"/>
              </w:rPr>
            </w:pPr>
          </w:p>
          <w:p w:rsidR="00D2212F" w:rsidRPr="00D2212F" w:rsidRDefault="00D2212F" w:rsidP="00D2212F">
            <w:pPr>
              <w:rPr>
                <w:rFonts w:ascii="Arial" w:hAnsi="Arial" w:cs="Arial"/>
              </w:rPr>
            </w:pPr>
          </w:p>
          <w:p w:rsidR="00D2212F" w:rsidRPr="00D2212F" w:rsidRDefault="00D2212F" w:rsidP="00D2212F">
            <w:pPr>
              <w:rPr>
                <w:rFonts w:ascii="Arial" w:hAnsi="Arial" w:cs="Arial"/>
              </w:rPr>
            </w:pPr>
          </w:p>
          <w:p w:rsidR="00D2212F" w:rsidRPr="00D2212F" w:rsidRDefault="00D2212F" w:rsidP="00D2212F">
            <w:pPr>
              <w:rPr>
                <w:rFonts w:ascii="Arial" w:hAnsi="Arial" w:cs="Arial"/>
              </w:rPr>
            </w:pPr>
          </w:p>
          <w:p w:rsidR="00D2212F" w:rsidRDefault="00D2212F" w:rsidP="00D2212F">
            <w:pPr>
              <w:rPr>
                <w:rFonts w:ascii="Arial" w:hAnsi="Arial" w:cs="Arial"/>
              </w:rPr>
            </w:pPr>
          </w:p>
          <w:p w:rsidR="00DE168E" w:rsidRPr="00D2212F" w:rsidRDefault="00D2212F" w:rsidP="00D2212F">
            <w:pPr>
              <w:jc w:val="center"/>
              <w:rPr>
                <w:rFonts w:ascii="Arial" w:hAnsi="Arial" w:cs="Arial"/>
                <w:b/>
              </w:rPr>
            </w:pPr>
            <w:r w:rsidRPr="00D2212F">
              <w:rPr>
                <w:rFonts w:ascii="Arial" w:hAnsi="Arial" w:cs="Arial"/>
                <w:b/>
                <w:sz w:val="22"/>
                <w:szCs w:val="22"/>
              </w:rPr>
              <w:t>5</w:t>
            </w:r>
          </w:p>
        </w:tc>
        <w:tc>
          <w:tcPr>
            <w:tcW w:w="7200" w:type="dxa"/>
          </w:tcPr>
          <w:p w:rsidR="00AB2CC6" w:rsidRPr="00AB2CC6" w:rsidRDefault="00AB2CC6" w:rsidP="00FF6FA4">
            <w:pPr>
              <w:autoSpaceDE w:val="0"/>
              <w:autoSpaceDN w:val="0"/>
              <w:adjustRightInd w:val="0"/>
              <w:jc w:val="both"/>
              <w:rPr>
                <w:rFonts w:ascii="Arial" w:hAnsi="Arial" w:cs="Arial"/>
                <w:bCs/>
                <w:color w:val="000000"/>
                <w:sz w:val="20"/>
                <w:szCs w:val="20"/>
              </w:rPr>
            </w:pPr>
            <w:r w:rsidRPr="009A17A1">
              <w:rPr>
                <w:rFonts w:ascii="Arial" w:hAnsi="Arial" w:cs="Arial"/>
                <w:b/>
                <w:sz w:val="20"/>
                <w:szCs w:val="20"/>
              </w:rPr>
              <w:lastRenderedPageBreak/>
              <w:t>Rapporti</w:t>
            </w:r>
            <w:r>
              <w:rPr>
                <w:rFonts w:ascii="Arial" w:hAnsi="Arial" w:cs="Arial"/>
                <w:b/>
                <w:sz w:val="20"/>
                <w:szCs w:val="20"/>
              </w:rPr>
              <w:t xml:space="preserve"> con l’</w:t>
            </w:r>
            <w:proofErr w:type="spellStart"/>
            <w:r>
              <w:rPr>
                <w:rFonts w:ascii="Arial" w:hAnsi="Arial" w:cs="Arial"/>
                <w:b/>
                <w:sz w:val="20"/>
                <w:szCs w:val="20"/>
              </w:rPr>
              <w:t>A.C.</w:t>
            </w:r>
            <w:proofErr w:type="spellEnd"/>
            <w:r>
              <w:rPr>
                <w:rFonts w:ascii="Arial" w:hAnsi="Arial" w:cs="Arial"/>
                <w:b/>
                <w:sz w:val="20"/>
                <w:szCs w:val="20"/>
              </w:rPr>
              <w:t xml:space="preserve"> di Napoli, con la Città Metropolitana e con la Regione Campania ed eventuali azioni relative &gt;</w:t>
            </w:r>
            <w:r>
              <w:rPr>
                <w:rFonts w:ascii="Arial" w:hAnsi="Arial" w:cs="Arial"/>
                <w:sz w:val="20"/>
                <w:szCs w:val="20"/>
              </w:rPr>
              <w:t xml:space="preserve"> Ermete </w:t>
            </w:r>
            <w:r w:rsidR="006D6635">
              <w:rPr>
                <w:rFonts w:ascii="Arial" w:hAnsi="Arial" w:cs="Arial"/>
                <w:sz w:val="20"/>
                <w:szCs w:val="20"/>
              </w:rPr>
              <w:t>pone l’accento sulla difficile situazione politico</w:t>
            </w:r>
            <w:r w:rsidR="00DA0E14">
              <w:rPr>
                <w:rFonts w:ascii="Arial" w:hAnsi="Arial" w:cs="Arial"/>
                <w:sz w:val="20"/>
                <w:szCs w:val="20"/>
              </w:rPr>
              <w:t>-amministrativa che si è creata</w:t>
            </w:r>
            <w:r w:rsidR="006D6635">
              <w:rPr>
                <w:rFonts w:ascii="Arial" w:hAnsi="Arial" w:cs="Arial"/>
                <w:sz w:val="20"/>
                <w:szCs w:val="20"/>
              </w:rPr>
              <w:t xml:space="preserve"> in seguito ad alcune </w:t>
            </w:r>
            <w:r w:rsidR="00DA0E14">
              <w:rPr>
                <w:rFonts w:ascii="Arial" w:hAnsi="Arial" w:cs="Arial"/>
                <w:sz w:val="20"/>
                <w:szCs w:val="20"/>
              </w:rPr>
              <w:t xml:space="preserve">opinabili </w:t>
            </w:r>
            <w:r w:rsidR="006D6635">
              <w:rPr>
                <w:rFonts w:ascii="Arial" w:hAnsi="Arial" w:cs="Arial"/>
                <w:sz w:val="20"/>
                <w:szCs w:val="20"/>
              </w:rPr>
              <w:t xml:space="preserve">decisioni assunte dal Sindaco/Presidente de </w:t>
            </w:r>
            <w:proofErr w:type="spellStart"/>
            <w:r w:rsidR="006D6635">
              <w:rPr>
                <w:rFonts w:ascii="Arial" w:hAnsi="Arial" w:cs="Arial"/>
                <w:sz w:val="20"/>
                <w:szCs w:val="20"/>
              </w:rPr>
              <w:t>Magistris</w:t>
            </w:r>
            <w:proofErr w:type="spellEnd"/>
            <w:r w:rsidR="006D6635">
              <w:rPr>
                <w:rFonts w:ascii="Arial" w:hAnsi="Arial" w:cs="Arial"/>
                <w:sz w:val="20"/>
                <w:szCs w:val="20"/>
              </w:rPr>
              <w:t xml:space="preserve"> nella strutturazione della Giunta comunale e metropolitana di Napoli. Si rileva in particolare che al vicesindaco e assessore Del Giudice (promotore del piano di efficienza energetica ed attento interlocutore della Rete) è stata sottratta la </w:t>
            </w:r>
            <w:hyperlink r:id="rId8" w:history="1">
              <w:r w:rsidR="006D6635" w:rsidRPr="00DA0E14">
                <w:rPr>
                  <w:rStyle w:val="Collegamentoipertestuale"/>
                  <w:rFonts w:ascii="Arial" w:hAnsi="Arial" w:cs="Arial"/>
                  <w:sz w:val="20"/>
                  <w:szCs w:val="20"/>
                </w:rPr>
                <w:t>delega alle politiche energetiche</w:t>
              </w:r>
            </w:hyperlink>
            <w:r w:rsidR="006D6635">
              <w:rPr>
                <w:rFonts w:ascii="Arial" w:hAnsi="Arial" w:cs="Arial"/>
                <w:sz w:val="20"/>
                <w:szCs w:val="20"/>
              </w:rPr>
              <w:t xml:space="preserve">, che vengono quindi inopportunamente staccate dalla materia ambientale e trasferite alla competenza dell’assessore </w:t>
            </w:r>
            <w:proofErr w:type="spellStart"/>
            <w:r w:rsidR="006D6635">
              <w:rPr>
                <w:rFonts w:ascii="Arial" w:hAnsi="Arial" w:cs="Arial"/>
                <w:sz w:val="20"/>
                <w:szCs w:val="20"/>
              </w:rPr>
              <w:t>Borriello</w:t>
            </w:r>
            <w:proofErr w:type="spellEnd"/>
            <w:r w:rsidR="006D6635">
              <w:rPr>
                <w:rFonts w:ascii="Arial" w:hAnsi="Arial" w:cs="Arial"/>
                <w:sz w:val="20"/>
                <w:szCs w:val="20"/>
              </w:rPr>
              <w:t xml:space="preserve">, con delega a sport, patrimonio e cimiteri, con un’impropria associazione tra “illuminazione” e “politiche energetiche”. Ancora più grave appare che la </w:t>
            </w:r>
            <w:hyperlink r:id="rId9" w:history="1">
              <w:r w:rsidR="006D6635" w:rsidRPr="006D6635">
                <w:rPr>
                  <w:rStyle w:val="Collegamentoipertestuale"/>
                  <w:rFonts w:ascii="Arial" w:hAnsi="Arial" w:cs="Arial"/>
                  <w:sz w:val="20"/>
                  <w:szCs w:val="20"/>
                </w:rPr>
                <w:t>Giunta della Città Metropolitana</w:t>
              </w:r>
            </w:hyperlink>
            <w:r w:rsidR="006D6635">
              <w:rPr>
                <w:rFonts w:ascii="Arial" w:hAnsi="Arial" w:cs="Arial"/>
                <w:sz w:val="20"/>
                <w:szCs w:val="20"/>
              </w:rPr>
              <w:t xml:space="preserve"> di Napoli non veda alcun consigliere con delega </w:t>
            </w:r>
            <w:r w:rsidR="006D6635">
              <w:rPr>
                <w:rFonts w:ascii="Arial" w:hAnsi="Arial" w:cs="Arial"/>
                <w:sz w:val="20"/>
                <w:szCs w:val="20"/>
              </w:rPr>
              <w:lastRenderedPageBreak/>
              <w:t xml:space="preserve">all’Ambiente/Ecologia, nonostante le notevoli competenze dell’ex-Provincia in materia.  </w:t>
            </w:r>
            <w:r w:rsidR="00DA0E14">
              <w:rPr>
                <w:rFonts w:ascii="Arial" w:hAnsi="Arial" w:cs="Arial"/>
                <w:sz w:val="20"/>
                <w:szCs w:val="20"/>
              </w:rPr>
              <w:t xml:space="preserve">Circa la Regione Campania, nessun segnale concreto è giunto finora dopo l’incontro col Vicepresidente </w:t>
            </w:r>
            <w:proofErr w:type="spellStart"/>
            <w:r w:rsidR="00DA0E14">
              <w:rPr>
                <w:rFonts w:ascii="Arial" w:hAnsi="Arial" w:cs="Arial"/>
                <w:sz w:val="20"/>
                <w:szCs w:val="20"/>
              </w:rPr>
              <w:t>Bonavitacola</w:t>
            </w:r>
            <w:proofErr w:type="spellEnd"/>
            <w:r w:rsidR="00DA0E14">
              <w:rPr>
                <w:rFonts w:ascii="Arial" w:hAnsi="Arial" w:cs="Arial"/>
                <w:sz w:val="20"/>
                <w:szCs w:val="20"/>
              </w:rPr>
              <w:t>, per cui manca un’interlocuzione fondamentale per l’attuazione della legge 1/2013. Pur considerando l’</w:t>
            </w:r>
            <w:proofErr w:type="spellStart"/>
            <w:r w:rsidR="00DA0E14">
              <w:rPr>
                <w:rFonts w:ascii="Arial" w:hAnsi="Arial" w:cs="Arial"/>
                <w:sz w:val="20"/>
                <w:szCs w:val="20"/>
              </w:rPr>
              <w:t>ìndubbia</w:t>
            </w:r>
            <w:proofErr w:type="spellEnd"/>
            <w:r w:rsidR="00DA0E14">
              <w:rPr>
                <w:rFonts w:ascii="Arial" w:hAnsi="Arial" w:cs="Arial"/>
                <w:sz w:val="20"/>
                <w:szCs w:val="20"/>
              </w:rPr>
              <w:t xml:space="preserve"> priorità di questioni come il piano rifiuti ed il servizio idrico, la questione energetica sembra scomparsa del tutto dall’agenda regionale. Fatte queste considerazioni, i presenti ritengono opportuno che la RCCSB si pronunci sulle prime due vicende, con un comunicato stampa di tono critico, accompagnato da una richiesta d’incontro col de </w:t>
            </w:r>
            <w:proofErr w:type="spellStart"/>
            <w:r w:rsidR="00DA0E14">
              <w:rPr>
                <w:rFonts w:ascii="Arial" w:hAnsi="Arial" w:cs="Arial"/>
                <w:sz w:val="20"/>
                <w:szCs w:val="20"/>
              </w:rPr>
              <w:t>Magistris</w:t>
            </w:r>
            <w:proofErr w:type="spellEnd"/>
            <w:r w:rsidR="00DA0E14">
              <w:rPr>
                <w:rFonts w:ascii="Arial" w:hAnsi="Arial" w:cs="Arial"/>
                <w:sz w:val="20"/>
                <w:szCs w:val="20"/>
              </w:rPr>
              <w:t xml:space="preserve"> e con un contatto telefonico con l’assessore del Giudice.</w:t>
            </w:r>
            <w:r w:rsidR="00D2212F">
              <w:rPr>
                <w:rFonts w:ascii="Arial" w:hAnsi="Arial" w:cs="Arial"/>
                <w:sz w:val="20"/>
                <w:szCs w:val="20"/>
              </w:rPr>
              <w:t xml:space="preserve">  Circa eventuali nuovi contatti con la Giunta Regionale, si esploreranno le possibilità eventuali a breve termine.</w:t>
            </w:r>
          </w:p>
          <w:p w:rsidR="00D2212F" w:rsidRPr="00D2212F" w:rsidRDefault="008D5D8E" w:rsidP="00D2212F">
            <w:pPr>
              <w:ind w:left="-3"/>
              <w:jc w:val="both"/>
              <w:rPr>
                <w:rFonts w:ascii="Arial" w:hAnsi="Arial" w:cs="Arial"/>
                <w:i/>
                <w:sz w:val="20"/>
                <w:szCs w:val="20"/>
              </w:rPr>
            </w:pPr>
            <w:r w:rsidRPr="008D5D8E">
              <w:rPr>
                <w:rFonts w:ascii="Arial" w:hAnsi="Arial" w:cs="Arial"/>
                <w:sz w:val="20"/>
                <w:szCs w:val="20"/>
              </w:rPr>
              <w:t xml:space="preserve">________________________________________________________________ </w:t>
            </w:r>
            <w:r w:rsidR="00D2212F">
              <w:rPr>
                <w:rFonts w:ascii="Arial" w:hAnsi="Arial" w:cs="Arial"/>
                <w:b/>
                <w:sz w:val="20"/>
                <w:szCs w:val="20"/>
              </w:rPr>
              <w:t>Corso di formazione (“</w:t>
            </w:r>
            <w:r w:rsidR="00D2212F" w:rsidRPr="00D2212F">
              <w:rPr>
                <w:rFonts w:ascii="Arial" w:hAnsi="Arial" w:cs="Arial"/>
                <w:b/>
                <w:i/>
                <w:sz w:val="20"/>
                <w:szCs w:val="20"/>
              </w:rPr>
              <w:t>Introduzione all’Ecologia</w:t>
            </w:r>
            <w:r w:rsidR="00D2212F">
              <w:rPr>
                <w:rFonts w:ascii="Arial" w:hAnsi="Arial" w:cs="Arial"/>
                <w:b/>
                <w:sz w:val="20"/>
                <w:szCs w:val="20"/>
              </w:rPr>
              <w:t xml:space="preserve">”) presso </w:t>
            </w:r>
            <w:hyperlink r:id="rId10" w:history="1">
              <w:r w:rsidR="00D2212F" w:rsidRPr="00D2212F">
                <w:rPr>
                  <w:rStyle w:val="Collegamentoipertestuale"/>
                  <w:rFonts w:ascii="Arial" w:hAnsi="Arial" w:cs="Arial"/>
                  <w:b/>
                  <w:sz w:val="20"/>
                  <w:szCs w:val="20"/>
                </w:rPr>
                <w:t>l’</w:t>
              </w:r>
              <w:proofErr w:type="spellStart"/>
              <w:r w:rsidR="00D2212F" w:rsidRPr="00D2212F">
                <w:rPr>
                  <w:rStyle w:val="Collegamentoipertestuale"/>
                  <w:rFonts w:ascii="Arial" w:hAnsi="Arial" w:cs="Arial"/>
                  <w:b/>
                  <w:i/>
                  <w:sz w:val="20"/>
                  <w:szCs w:val="20"/>
                </w:rPr>
                <w:t>Unitre</w:t>
              </w:r>
              <w:proofErr w:type="spellEnd"/>
              <w:r w:rsidR="00D2212F" w:rsidRPr="00D2212F">
                <w:rPr>
                  <w:rStyle w:val="Collegamentoipertestuale"/>
                  <w:rFonts w:ascii="Arial" w:hAnsi="Arial" w:cs="Arial"/>
                  <w:b/>
                  <w:sz w:val="20"/>
                  <w:szCs w:val="20"/>
                </w:rPr>
                <w:t xml:space="preserve"> di </w:t>
              </w:r>
              <w:proofErr w:type="spellStart"/>
              <w:r w:rsidR="00D2212F" w:rsidRPr="00D2212F">
                <w:rPr>
                  <w:rStyle w:val="Collegamentoipertestuale"/>
                  <w:rFonts w:ascii="Arial" w:hAnsi="Arial" w:cs="Arial"/>
                  <w:b/>
                  <w:sz w:val="20"/>
                  <w:szCs w:val="20"/>
                </w:rPr>
                <w:t>Napoli-Vomero</w:t>
              </w:r>
              <w:proofErr w:type="spellEnd"/>
              <w:r w:rsidR="00D2212F" w:rsidRPr="00D2212F">
                <w:rPr>
                  <w:rStyle w:val="Collegamentoipertestuale"/>
                  <w:rFonts w:ascii="Arial" w:hAnsi="Arial" w:cs="Arial"/>
                  <w:b/>
                  <w:sz w:val="20"/>
                  <w:szCs w:val="20"/>
                </w:rPr>
                <w:t>:</w:t>
              </w:r>
            </w:hyperlink>
            <w:r w:rsidR="00D2212F">
              <w:rPr>
                <w:rFonts w:ascii="Arial" w:hAnsi="Arial" w:cs="Arial"/>
                <w:b/>
                <w:sz w:val="20"/>
                <w:szCs w:val="20"/>
              </w:rPr>
              <w:t xml:space="preserve"> relatori, programma ed incontri previsti &gt; </w:t>
            </w:r>
            <w:r w:rsidR="00D2212F">
              <w:rPr>
                <w:rFonts w:ascii="Arial" w:hAnsi="Arial" w:cs="Arial"/>
                <w:sz w:val="20"/>
                <w:szCs w:val="20"/>
              </w:rPr>
              <w:t xml:space="preserve">nella prossima riunione del C.D. si dovrà puntualizzare programma e relatori di questa iniziativa, che potrebbe consentirci di diffondere la nostra visione e di fare anche nuove adesioni. Ovviamente è previsto l’intervento in primo luogo degli ‘esperti’ dell’associazione (Di Tommaso, </w:t>
            </w:r>
            <w:proofErr w:type="spellStart"/>
            <w:r w:rsidR="00D2212F">
              <w:rPr>
                <w:rFonts w:ascii="Arial" w:hAnsi="Arial" w:cs="Arial"/>
                <w:sz w:val="20"/>
                <w:szCs w:val="20"/>
              </w:rPr>
              <w:t>Sepe</w:t>
            </w:r>
            <w:proofErr w:type="spellEnd"/>
            <w:r w:rsidR="00D2212F">
              <w:rPr>
                <w:rFonts w:ascii="Arial" w:hAnsi="Arial" w:cs="Arial"/>
                <w:sz w:val="20"/>
                <w:szCs w:val="20"/>
              </w:rPr>
              <w:t xml:space="preserve">, Buono, Prezioso), ma anche di coloro che introdurranno i principi </w:t>
            </w:r>
            <w:r>
              <w:rPr>
                <w:rFonts w:ascii="Arial" w:hAnsi="Arial" w:cs="Arial"/>
                <w:sz w:val="20"/>
                <w:szCs w:val="20"/>
              </w:rPr>
              <w:t xml:space="preserve">e valori </w:t>
            </w:r>
            <w:r w:rsidR="00D2212F">
              <w:rPr>
                <w:rFonts w:ascii="Arial" w:hAnsi="Arial" w:cs="Arial"/>
                <w:sz w:val="20"/>
                <w:szCs w:val="20"/>
              </w:rPr>
              <w:t>della ‘</w:t>
            </w:r>
            <w:r w:rsidR="00D2212F" w:rsidRPr="008D5D8E">
              <w:rPr>
                <w:rFonts w:ascii="Arial" w:hAnsi="Arial" w:cs="Arial"/>
                <w:i/>
                <w:sz w:val="20"/>
                <w:szCs w:val="20"/>
              </w:rPr>
              <w:t>civiltà del sole’</w:t>
            </w:r>
            <w:r>
              <w:rPr>
                <w:rFonts w:ascii="Arial" w:hAnsi="Arial" w:cs="Arial"/>
                <w:sz w:val="20"/>
                <w:szCs w:val="20"/>
              </w:rPr>
              <w:t xml:space="preserve"> e </w:t>
            </w:r>
            <w:r w:rsidR="00D2212F">
              <w:rPr>
                <w:rFonts w:ascii="Arial" w:hAnsi="Arial" w:cs="Arial"/>
                <w:sz w:val="20"/>
                <w:szCs w:val="20"/>
              </w:rPr>
              <w:t>le sue ricad</w:t>
            </w:r>
            <w:r>
              <w:rPr>
                <w:rFonts w:ascii="Arial" w:hAnsi="Arial" w:cs="Arial"/>
                <w:sz w:val="20"/>
                <w:szCs w:val="20"/>
              </w:rPr>
              <w:t xml:space="preserve">ute sul piano socio-politico, </w:t>
            </w:r>
            <w:r w:rsidR="00D2212F">
              <w:rPr>
                <w:rFonts w:ascii="Arial" w:hAnsi="Arial" w:cs="Arial"/>
                <w:sz w:val="20"/>
                <w:szCs w:val="20"/>
              </w:rPr>
              <w:t xml:space="preserve">economico e culturale. </w:t>
            </w:r>
          </w:p>
          <w:p w:rsidR="00D2212F" w:rsidRDefault="008D5D8E" w:rsidP="00FF6FA4">
            <w:pPr>
              <w:autoSpaceDE w:val="0"/>
              <w:autoSpaceDN w:val="0"/>
              <w:adjustRightInd w:val="0"/>
              <w:jc w:val="both"/>
              <w:rPr>
                <w:rFonts w:ascii="Arial" w:hAnsi="Arial" w:cs="Arial"/>
                <w:bCs/>
                <w:color w:val="000000"/>
                <w:sz w:val="20"/>
                <w:szCs w:val="20"/>
              </w:rPr>
            </w:pPr>
            <w:r>
              <w:rPr>
                <w:rFonts w:ascii="Arial" w:hAnsi="Arial" w:cs="Arial"/>
                <w:bCs/>
                <w:color w:val="000000"/>
                <w:sz w:val="20"/>
                <w:szCs w:val="20"/>
              </w:rPr>
              <w:t>________________________________________________________________</w:t>
            </w:r>
          </w:p>
          <w:p w:rsidR="00677BF9" w:rsidRDefault="008D5D8E" w:rsidP="00677BF9">
            <w:pPr>
              <w:jc w:val="both"/>
              <w:rPr>
                <w:rFonts w:ascii="Arial" w:hAnsi="Arial" w:cs="Arial"/>
                <w:bCs/>
                <w:color w:val="000000"/>
                <w:sz w:val="20"/>
                <w:szCs w:val="20"/>
              </w:rPr>
            </w:pPr>
            <w:r>
              <w:rPr>
                <w:rFonts w:ascii="Arial" w:hAnsi="Arial" w:cs="Arial"/>
                <w:b/>
                <w:sz w:val="20"/>
                <w:szCs w:val="20"/>
              </w:rPr>
              <w:t xml:space="preserve">Suggerimenti per velocizzare e rendere più efficace la comunicazione interna: utilizzo di strumenti come il sito web, la mailing-list, </w:t>
            </w:r>
            <w:proofErr w:type="spellStart"/>
            <w:r>
              <w:rPr>
                <w:rFonts w:ascii="Arial" w:hAnsi="Arial" w:cs="Arial"/>
                <w:b/>
                <w:sz w:val="20"/>
                <w:szCs w:val="20"/>
              </w:rPr>
              <w:t>Skype</w:t>
            </w:r>
            <w:proofErr w:type="spellEnd"/>
            <w:r>
              <w:rPr>
                <w:rFonts w:ascii="Arial" w:hAnsi="Arial" w:cs="Arial"/>
                <w:b/>
                <w:sz w:val="20"/>
                <w:szCs w:val="20"/>
              </w:rPr>
              <w:t xml:space="preserve">, </w:t>
            </w:r>
            <w:proofErr w:type="spellStart"/>
            <w:r>
              <w:rPr>
                <w:rFonts w:ascii="Arial" w:hAnsi="Arial" w:cs="Arial"/>
                <w:b/>
                <w:sz w:val="20"/>
                <w:szCs w:val="20"/>
              </w:rPr>
              <w:t>Doodle</w:t>
            </w:r>
            <w:proofErr w:type="spellEnd"/>
            <w:r>
              <w:rPr>
                <w:rFonts w:ascii="Arial" w:hAnsi="Arial" w:cs="Arial"/>
                <w:b/>
                <w:sz w:val="20"/>
                <w:szCs w:val="20"/>
              </w:rPr>
              <w:t xml:space="preserve"> </w:t>
            </w:r>
            <w:proofErr w:type="spellStart"/>
            <w:r>
              <w:rPr>
                <w:rFonts w:ascii="Arial" w:hAnsi="Arial" w:cs="Arial"/>
                <w:b/>
                <w:sz w:val="20"/>
                <w:szCs w:val="20"/>
              </w:rPr>
              <w:t>etc.</w:t>
            </w:r>
            <w:r w:rsidR="00677BF9">
              <w:rPr>
                <w:rFonts w:ascii="Arial" w:hAnsi="Arial" w:cs="Arial"/>
                <w:b/>
                <w:sz w:val="20"/>
                <w:szCs w:val="20"/>
              </w:rPr>
              <w:t>-</w:t>
            </w:r>
            <w:proofErr w:type="spellEnd"/>
            <w:r w:rsidR="00677BF9">
              <w:rPr>
                <w:rFonts w:ascii="Arial" w:hAnsi="Arial" w:cs="Arial"/>
                <w:b/>
                <w:sz w:val="20"/>
                <w:szCs w:val="20"/>
              </w:rPr>
              <w:t xml:space="preserve"> Prossime riunioni</w:t>
            </w:r>
            <w:r>
              <w:rPr>
                <w:rFonts w:ascii="Arial" w:hAnsi="Arial" w:cs="Arial"/>
                <w:b/>
                <w:sz w:val="20"/>
                <w:szCs w:val="20"/>
              </w:rPr>
              <w:t xml:space="preserve"> &gt; </w:t>
            </w:r>
            <w:r>
              <w:rPr>
                <w:rFonts w:ascii="Arial" w:hAnsi="Arial" w:cs="Arial"/>
                <w:sz w:val="20"/>
                <w:szCs w:val="20"/>
              </w:rPr>
              <w:t xml:space="preserve">Per quanto riguarda questa e le prossime riunioni del C.D., si ritiene opportuno invitare tutti/e a visitare regolarmente il nostro sito web ( </w:t>
            </w:r>
            <w:hyperlink r:id="rId11" w:history="1">
              <w:r w:rsidRPr="008D5D8E">
                <w:rPr>
                  <w:rStyle w:val="Collegamentoipertestuale"/>
                  <w:rFonts w:ascii="Arial" w:hAnsi="Arial" w:cs="Arial"/>
                  <w:sz w:val="20"/>
                  <w:szCs w:val="20"/>
                </w:rPr>
                <w:t>www.laciviltadelsole.org</w:t>
              </w:r>
            </w:hyperlink>
            <w:r>
              <w:rPr>
                <w:rFonts w:ascii="Arial" w:hAnsi="Arial" w:cs="Arial"/>
                <w:sz w:val="20"/>
                <w:szCs w:val="20"/>
              </w:rPr>
              <w:t xml:space="preserve"> ), a rispondere alle e-mail di convocazione e d’</w:t>
            </w:r>
            <w:r w:rsidR="00677BF9">
              <w:rPr>
                <w:rFonts w:ascii="Arial" w:hAnsi="Arial" w:cs="Arial"/>
                <w:sz w:val="20"/>
                <w:szCs w:val="20"/>
              </w:rPr>
              <w:t xml:space="preserve">informazione inviate sul gruppo ( </w:t>
            </w:r>
            <w:hyperlink r:id="rId12" w:history="1">
              <w:r w:rsidR="00677BF9" w:rsidRPr="00677BF9">
                <w:rPr>
                  <w:rStyle w:val="Collegamentoipertestuale"/>
                  <w:rFonts w:ascii="Arial" w:hAnsi="Arial" w:cs="Arial"/>
                  <w:sz w:val="20"/>
                  <w:szCs w:val="20"/>
                </w:rPr>
                <w:t>laciviltadelsole-direttivo@googlegroups.com</w:t>
              </w:r>
            </w:hyperlink>
            <w:r w:rsidR="00677BF9">
              <w:rPr>
                <w:rFonts w:ascii="Arial" w:hAnsi="Arial" w:cs="Arial"/>
                <w:sz w:val="20"/>
                <w:szCs w:val="20"/>
              </w:rPr>
              <w:t xml:space="preserve"> ). Si ipotizza anche di fare ricorso anche ad altri strumenti di comunicazione multimediale, ad esempio il collegamento </w:t>
            </w:r>
            <w:hyperlink r:id="rId13" w:history="1">
              <w:proofErr w:type="spellStart"/>
              <w:r w:rsidR="00677BF9" w:rsidRPr="00677BF9">
                <w:rPr>
                  <w:rStyle w:val="Collegamentoipertestuale"/>
                  <w:rFonts w:ascii="Arial" w:hAnsi="Arial" w:cs="Arial"/>
                  <w:i/>
                  <w:sz w:val="20"/>
                  <w:szCs w:val="20"/>
                </w:rPr>
                <w:t>Skype</w:t>
              </w:r>
              <w:proofErr w:type="spellEnd"/>
            </w:hyperlink>
            <w:r w:rsidR="00677BF9">
              <w:rPr>
                <w:rFonts w:ascii="Arial" w:hAnsi="Arial" w:cs="Arial"/>
                <w:sz w:val="20"/>
                <w:szCs w:val="20"/>
              </w:rPr>
              <w:t xml:space="preserve"> con coloro che non potessero intervenire personalmente – per motivi di distanza o di salute – alle riunioni, ma desiderassero comunque parteciparvi. </w:t>
            </w:r>
            <w:r w:rsidR="00AB2CC6">
              <w:rPr>
                <w:rFonts w:ascii="Arial" w:hAnsi="Arial" w:cs="Arial"/>
                <w:bCs/>
                <w:color w:val="000000"/>
                <w:sz w:val="20"/>
                <w:szCs w:val="20"/>
              </w:rPr>
              <w:t xml:space="preserve">Si pensa inoltre di utilizzare – su suggerimento di Pina – uno strumento come </w:t>
            </w:r>
            <w:hyperlink r:id="rId14" w:history="1">
              <w:proofErr w:type="spellStart"/>
              <w:r w:rsidR="00AB2CC6" w:rsidRPr="00AB2CC6">
                <w:rPr>
                  <w:rStyle w:val="Collegamentoipertestuale"/>
                  <w:rFonts w:ascii="Arial" w:hAnsi="Arial" w:cs="Arial"/>
                  <w:bCs/>
                  <w:i/>
                  <w:sz w:val="20"/>
                  <w:szCs w:val="20"/>
                </w:rPr>
                <w:t>Doodle</w:t>
              </w:r>
              <w:proofErr w:type="spellEnd"/>
            </w:hyperlink>
            <w:r w:rsidR="00AB2CC6">
              <w:rPr>
                <w:rFonts w:ascii="Arial" w:hAnsi="Arial" w:cs="Arial"/>
                <w:bCs/>
                <w:i/>
                <w:color w:val="000000"/>
                <w:sz w:val="20"/>
                <w:szCs w:val="20"/>
              </w:rPr>
              <w:t xml:space="preserve"> </w:t>
            </w:r>
            <w:r w:rsidR="00AB2CC6">
              <w:rPr>
                <w:rFonts w:ascii="Arial" w:hAnsi="Arial" w:cs="Arial"/>
                <w:bCs/>
                <w:color w:val="000000"/>
                <w:sz w:val="20"/>
                <w:szCs w:val="20"/>
              </w:rPr>
              <w:t>per confrontarsi più rapidamente circa le date delle riunioni, cominciando a farlo già dalla prossima volta.</w:t>
            </w:r>
            <w:r w:rsidR="00677BF9">
              <w:rPr>
                <w:rFonts w:ascii="Arial" w:hAnsi="Arial" w:cs="Arial"/>
                <w:bCs/>
                <w:color w:val="000000"/>
                <w:sz w:val="20"/>
                <w:szCs w:val="20"/>
              </w:rPr>
              <w:t xml:space="preserve"> A tal proposito, quindi, si propone di ripristinare le riunioni di coordinamento con cadenza quindicinale, utilizzando per adesso come sede operativa la casa di Paola (preferibilmente di giovedì dopo le 17,00), ma ritornando anche alla sede ufficiale presso la </w:t>
            </w:r>
            <w:proofErr w:type="spellStart"/>
            <w:r w:rsidR="00677BF9">
              <w:rPr>
                <w:rFonts w:ascii="Arial" w:hAnsi="Arial" w:cs="Arial"/>
                <w:bCs/>
                <w:color w:val="000000"/>
                <w:sz w:val="20"/>
                <w:szCs w:val="20"/>
              </w:rPr>
              <w:t>Federconsumatori</w:t>
            </w:r>
            <w:proofErr w:type="spellEnd"/>
            <w:r w:rsidR="00677BF9">
              <w:rPr>
                <w:rFonts w:ascii="Arial" w:hAnsi="Arial" w:cs="Arial"/>
                <w:bCs/>
                <w:color w:val="000000"/>
                <w:sz w:val="20"/>
                <w:szCs w:val="20"/>
              </w:rPr>
              <w:t xml:space="preserve">, previa conferma della disponibilità da parte del presidente (Rosario </w:t>
            </w:r>
            <w:proofErr w:type="spellStart"/>
            <w:r w:rsidR="00677BF9">
              <w:rPr>
                <w:rFonts w:ascii="Arial" w:hAnsi="Arial" w:cs="Arial"/>
                <w:bCs/>
                <w:color w:val="000000"/>
                <w:sz w:val="20"/>
                <w:szCs w:val="20"/>
              </w:rPr>
              <w:t>Stornaiuolo</w:t>
            </w:r>
            <w:proofErr w:type="spellEnd"/>
            <w:r w:rsidR="00677BF9">
              <w:rPr>
                <w:rFonts w:ascii="Arial" w:hAnsi="Arial" w:cs="Arial"/>
                <w:bCs/>
                <w:color w:val="000000"/>
                <w:sz w:val="20"/>
                <w:szCs w:val="20"/>
              </w:rPr>
              <w:t xml:space="preserve">). </w:t>
            </w:r>
          </w:p>
          <w:p w:rsidR="00DE168E" w:rsidRDefault="00677BF9" w:rsidP="00677BF9">
            <w:pPr>
              <w:jc w:val="both"/>
              <w:rPr>
                <w:rFonts w:ascii="Arial" w:hAnsi="Arial" w:cs="Arial"/>
                <w:bCs/>
                <w:color w:val="000000"/>
                <w:sz w:val="20"/>
                <w:szCs w:val="20"/>
              </w:rPr>
            </w:pPr>
            <w:r>
              <w:rPr>
                <w:rFonts w:ascii="Arial" w:hAnsi="Arial" w:cs="Arial"/>
                <w:bCs/>
                <w:color w:val="000000"/>
                <w:sz w:val="20"/>
                <w:szCs w:val="20"/>
              </w:rPr>
              <w:t xml:space="preserve"> </w:t>
            </w:r>
          </w:p>
          <w:p w:rsidR="00677BF9" w:rsidRPr="00677BF9" w:rsidRDefault="00677BF9" w:rsidP="00677BF9">
            <w:pPr>
              <w:jc w:val="both"/>
              <w:rPr>
                <w:rFonts w:ascii="Arial" w:hAnsi="Arial" w:cs="Arial"/>
                <w:i/>
                <w:sz w:val="20"/>
                <w:szCs w:val="20"/>
              </w:rPr>
            </w:pPr>
          </w:p>
        </w:tc>
        <w:tc>
          <w:tcPr>
            <w:tcW w:w="2520" w:type="dxa"/>
          </w:tcPr>
          <w:p w:rsidR="005F62F4" w:rsidRPr="00EA22DE" w:rsidRDefault="00DE168E" w:rsidP="00FF6FA4">
            <w:pPr>
              <w:autoSpaceDE w:val="0"/>
              <w:autoSpaceDN w:val="0"/>
              <w:adjustRightInd w:val="0"/>
              <w:jc w:val="both"/>
              <w:rPr>
                <w:rFonts w:ascii="Arial" w:hAnsi="Arial" w:cs="Arial"/>
                <w:color w:val="000000"/>
                <w:sz w:val="20"/>
                <w:szCs w:val="20"/>
              </w:rPr>
            </w:pPr>
            <w:r>
              <w:rPr>
                <w:rFonts w:ascii="Arial" w:hAnsi="Arial" w:cs="Arial"/>
                <w:color w:val="000000"/>
                <w:sz w:val="20"/>
                <w:szCs w:val="20"/>
              </w:rPr>
              <w:lastRenderedPageBreak/>
              <w:t xml:space="preserve"> </w:t>
            </w:r>
          </w:p>
          <w:p w:rsidR="00DE168E" w:rsidRPr="008D5D8E" w:rsidRDefault="00DA0E14" w:rsidP="00DA0E14">
            <w:pPr>
              <w:autoSpaceDE w:val="0"/>
              <w:autoSpaceDN w:val="0"/>
              <w:adjustRightInd w:val="0"/>
              <w:jc w:val="center"/>
              <w:rPr>
                <w:rFonts w:ascii="Arial" w:hAnsi="Arial" w:cs="Arial"/>
                <w:i/>
                <w:color w:val="000000"/>
                <w:sz w:val="20"/>
                <w:szCs w:val="20"/>
              </w:rPr>
            </w:pPr>
            <w:r w:rsidRPr="008D5D8E">
              <w:rPr>
                <w:rFonts w:ascii="Arial" w:hAnsi="Arial" w:cs="Arial"/>
                <w:b/>
                <w:i/>
                <w:color w:val="000000"/>
                <w:sz w:val="20"/>
                <w:szCs w:val="20"/>
              </w:rPr>
              <w:t xml:space="preserve">FERRARO </w:t>
            </w:r>
            <w:r w:rsidRPr="008D5D8E">
              <w:rPr>
                <w:rFonts w:ascii="Arial" w:hAnsi="Arial" w:cs="Arial"/>
                <w:i/>
                <w:color w:val="000000"/>
                <w:sz w:val="20"/>
                <w:szCs w:val="20"/>
              </w:rPr>
              <w:t>predisporrà ed invierà ai media un comunicato stampa sul nuovo assetto delle giunta comunale e municipale, chiedendo anche un incontro col Sindaco e/o col Vicesindaco</w:t>
            </w:r>
          </w:p>
          <w:p w:rsidR="00FF6FA4" w:rsidRDefault="00FF6FA4" w:rsidP="00FF6FA4">
            <w:pPr>
              <w:autoSpaceDE w:val="0"/>
              <w:autoSpaceDN w:val="0"/>
              <w:adjustRightInd w:val="0"/>
              <w:jc w:val="both"/>
              <w:rPr>
                <w:rFonts w:ascii="Arial" w:hAnsi="Arial" w:cs="Arial"/>
                <w:color w:val="000000"/>
                <w:sz w:val="20"/>
                <w:szCs w:val="20"/>
              </w:rPr>
            </w:pPr>
          </w:p>
          <w:p w:rsidR="00FF6FA4" w:rsidRDefault="00FF6FA4" w:rsidP="00FF6FA4">
            <w:pPr>
              <w:autoSpaceDE w:val="0"/>
              <w:autoSpaceDN w:val="0"/>
              <w:adjustRightInd w:val="0"/>
              <w:jc w:val="both"/>
              <w:rPr>
                <w:rFonts w:ascii="Arial" w:hAnsi="Arial" w:cs="Arial"/>
                <w:color w:val="000000"/>
                <w:sz w:val="20"/>
                <w:szCs w:val="20"/>
              </w:rPr>
            </w:pPr>
          </w:p>
          <w:p w:rsidR="00FF6FA4" w:rsidRDefault="00FF6FA4" w:rsidP="00FF6FA4">
            <w:pPr>
              <w:autoSpaceDE w:val="0"/>
              <w:autoSpaceDN w:val="0"/>
              <w:adjustRightInd w:val="0"/>
              <w:jc w:val="both"/>
              <w:rPr>
                <w:rFonts w:ascii="Arial" w:hAnsi="Arial" w:cs="Arial"/>
                <w:color w:val="000000"/>
                <w:sz w:val="20"/>
                <w:szCs w:val="20"/>
              </w:rPr>
            </w:pPr>
          </w:p>
          <w:p w:rsidR="00FF6FA4" w:rsidRDefault="00FF6FA4" w:rsidP="00FF6FA4">
            <w:pPr>
              <w:autoSpaceDE w:val="0"/>
              <w:autoSpaceDN w:val="0"/>
              <w:adjustRightInd w:val="0"/>
              <w:jc w:val="both"/>
              <w:rPr>
                <w:rFonts w:ascii="Arial" w:hAnsi="Arial" w:cs="Arial"/>
                <w:color w:val="000000"/>
                <w:sz w:val="20"/>
                <w:szCs w:val="20"/>
              </w:rPr>
            </w:pPr>
          </w:p>
          <w:p w:rsidR="00FF6FA4" w:rsidRDefault="00FF6FA4" w:rsidP="00FF6FA4">
            <w:pPr>
              <w:autoSpaceDE w:val="0"/>
              <w:autoSpaceDN w:val="0"/>
              <w:adjustRightInd w:val="0"/>
              <w:jc w:val="both"/>
              <w:rPr>
                <w:rFonts w:ascii="Arial" w:hAnsi="Arial" w:cs="Arial"/>
                <w:color w:val="000000"/>
                <w:sz w:val="20"/>
                <w:szCs w:val="20"/>
              </w:rPr>
            </w:pPr>
          </w:p>
          <w:p w:rsidR="00677BF9" w:rsidRDefault="00677BF9" w:rsidP="00FF6FA4">
            <w:pPr>
              <w:autoSpaceDE w:val="0"/>
              <w:autoSpaceDN w:val="0"/>
              <w:adjustRightInd w:val="0"/>
              <w:jc w:val="both"/>
              <w:rPr>
                <w:rFonts w:ascii="Arial" w:hAnsi="Arial" w:cs="Arial"/>
                <w:color w:val="000000"/>
                <w:sz w:val="20"/>
                <w:szCs w:val="20"/>
              </w:rPr>
            </w:pPr>
          </w:p>
          <w:p w:rsidR="00677BF9" w:rsidRDefault="00677BF9" w:rsidP="00FF6FA4">
            <w:pPr>
              <w:autoSpaceDE w:val="0"/>
              <w:autoSpaceDN w:val="0"/>
              <w:adjustRightInd w:val="0"/>
              <w:jc w:val="both"/>
              <w:rPr>
                <w:rFonts w:ascii="Arial" w:hAnsi="Arial" w:cs="Arial"/>
                <w:color w:val="000000"/>
                <w:sz w:val="20"/>
                <w:szCs w:val="20"/>
              </w:rPr>
            </w:pPr>
          </w:p>
          <w:p w:rsidR="00677BF9" w:rsidRDefault="00677BF9" w:rsidP="00FF6FA4">
            <w:pPr>
              <w:autoSpaceDE w:val="0"/>
              <w:autoSpaceDN w:val="0"/>
              <w:adjustRightInd w:val="0"/>
              <w:jc w:val="both"/>
              <w:rPr>
                <w:rFonts w:ascii="Arial" w:hAnsi="Arial" w:cs="Arial"/>
                <w:color w:val="000000"/>
                <w:sz w:val="20"/>
                <w:szCs w:val="20"/>
              </w:rPr>
            </w:pPr>
          </w:p>
          <w:p w:rsidR="00677BF9" w:rsidRDefault="00677BF9" w:rsidP="00FF6FA4">
            <w:pPr>
              <w:autoSpaceDE w:val="0"/>
              <w:autoSpaceDN w:val="0"/>
              <w:adjustRightInd w:val="0"/>
              <w:jc w:val="both"/>
              <w:rPr>
                <w:rFonts w:ascii="Arial" w:hAnsi="Arial" w:cs="Arial"/>
                <w:color w:val="000000"/>
                <w:sz w:val="20"/>
                <w:szCs w:val="20"/>
              </w:rPr>
            </w:pPr>
          </w:p>
          <w:p w:rsidR="00677BF9" w:rsidRDefault="00677BF9" w:rsidP="00FF6FA4">
            <w:pPr>
              <w:autoSpaceDE w:val="0"/>
              <w:autoSpaceDN w:val="0"/>
              <w:adjustRightInd w:val="0"/>
              <w:jc w:val="both"/>
              <w:rPr>
                <w:rFonts w:ascii="Arial" w:hAnsi="Arial" w:cs="Arial"/>
                <w:color w:val="000000"/>
                <w:sz w:val="20"/>
                <w:szCs w:val="20"/>
              </w:rPr>
            </w:pPr>
          </w:p>
          <w:p w:rsidR="00677BF9" w:rsidRDefault="00677BF9" w:rsidP="00FF6FA4">
            <w:pPr>
              <w:autoSpaceDE w:val="0"/>
              <w:autoSpaceDN w:val="0"/>
              <w:adjustRightInd w:val="0"/>
              <w:jc w:val="both"/>
              <w:rPr>
                <w:rFonts w:ascii="Arial" w:hAnsi="Arial" w:cs="Arial"/>
                <w:color w:val="000000"/>
                <w:sz w:val="20"/>
                <w:szCs w:val="20"/>
              </w:rPr>
            </w:pPr>
          </w:p>
          <w:p w:rsidR="00677BF9" w:rsidRDefault="00677BF9" w:rsidP="00FF6FA4">
            <w:pPr>
              <w:autoSpaceDE w:val="0"/>
              <w:autoSpaceDN w:val="0"/>
              <w:adjustRightInd w:val="0"/>
              <w:jc w:val="both"/>
              <w:rPr>
                <w:rFonts w:ascii="Arial" w:hAnsi="Arial" w:cs="Arial"/>
                <w:color w:val="000000"/>
                <w:sz w:val="20"/>
                <w:szCs w:val="20"/>
              </w:rPr>
            </w:pPr>
          </w:p>
          <w:p w:rsidR="00677BF9" w:rsidRDefault="00677BF9" w:rsidP="00FF6FA4">
            <w:pPr>
              <w:autoSpaceDE w:val="0"/>
              <w:autoSpaceDN w:val="0"/>
              <w:adjustRightInd w:val="0"/>
              <w:jc w:val="both"/>
              <w:rPr>
                <w:rFonts w:ascii="Arial" w:hAnsi="Arial" w:cs="Arial"/>
                <w:color w:val="000000"/>
                <w:sz w:val="20"/>
                <w:szCs w:val="20"/>
              </w:rPr>
            </w:pPr>
          </w:p>
          <w:p w:rsidR="00677BF9" w:rsidRDefault="00677BF9" w:rsidP="00FF6FA4">
            <w:pPr>
              <w:autoSpaceDE w:val="0"/>
              <w:autoSpaceDN w:val="0"/>
              <w:adjustRightInd w:val="0"/>
              <w:jc w:val="both"/>
              <w:rPr>
                <w:rFonts w:ascii="Arial" w:hAnsi="Arial" w:cs="Arial"/>
                <w:color w:val="000000"/>
                <w:sz w:val="20"/>
                <w:szCs w:val="20"/>
              </w:rPr>
            </w:pPr>
          </w:p>
          <w:p w:rsidR="00677BF9" w:rsidRDefault="00677BF9" w:rsidP="00FF6FA4">
            <w:pPr>
              <w:autoSpaceDE w:val="0"/>
              <w:autoSpaceDN w:val="0"/>
              <w:adjustRightInd w:val="0"/>
              <w:jc w:val="both"/>
              <w:rPr>
                <w:rFonts w:ascii="Arial" w:hAnsi="Arial" w:cs="Arial"/>
                <w:color w:val="000000"/>
                <w:sz w:val="20"/>
                <w:szCs w:val="20"/>
              </w:rPr>
            </w:pPr>
            <w:r>
              <w:rPr>
                <w:rFonts w:ascii="Arial" w:hAnsi="Arial" w:cs="Arial"/>
                <w:color w:val="000000"/>
                <w:sz w:val="20"/>
                <w:szCs w:val="20"/>
              </w:rPr>
              <w:t>_____________________</w:t>
            </w:r>
          </w:p>
          <w:p w:rsidR="00677BF9" w:rsidRDefault="00677BF9" w:rsidP="00FF6FA4">
            <w:pPr>
              <w:autoSpaceDE w:val="0"/>
              <w:autoSpaceDN w:val="0"/>
              <w:adjustRightInd w:val="0"/>
              <w:jc w:val="both"/>
              <w:rPr>
                <w:rFonts w:ascii="Arial" w:hAnsi="Arial" w:cs="Arial"/>
                <w:color w:val="000000"/>
                <w:sz w:val="20"/>
                <w:szCs w:val="20"/>
              </w:rPr>
            </w:pPr>
          </w:p>
          <w:p w:rsidR="00677BF9" w:rsidRDefault="00677BF9" w:rsidP="00FF6FA4">
            <w:pPr>
              <w:autoSpaceDE w:val="0"/>
              <w:autoSpaceDN w:val="0"/>
              <w:adjustRightInd w:val="0"/>
              <w:jc w:val="both"/>
              <w:rPr>
                <w:rFonts w:ascii="Arial" w:hAnsi="Arial" w:cs="Arial"/>
                <w:color w:val="000000"/>
                <w:sz w:val="20"/>
                <w:szCs w:val="20"/>
              </w:rPr>
            </w:pPr>
          </w:p>
          <w:p w:rsidR="00677BF9" w:rsidRDefault="00677BF9" w:rsidP="00FF6FA4">
            <w:pPr>
              <w:autoSpaceDE w:val="0"/>
              <w:autoSpaceDN w:val="0"/>
              <w:adjustRightInd w:val="0"/>
              <w:jc w:val="both"/>
              <w:rPr>
                <w:rFonts w:ascii="Arial" w:hAnsi="Arial" w:cs="Arial"/>
                <w:color w:val="000000"/>
                <w:sz w:val="20"/>
                <w:szCs w:val="20"/>
              </w:rPr>
            </w:pPr>
          </w:p>
          <w:p w:rsidR="00677BF9" w:rsidRDefault="00677BF9" w:rsidP="00FF6FA4">
            <w:pPr>
              <w:autoSpaceDE w:val="0"/>
              <w:autoSpaceDN w:val="0"/>
              <w:adjustRightInd w:val="0"/>
              <w:jc w:val="both"/>
              <w:rPr>
                <w:rFonts w:ascii="Arial" w:hAnsi="Arial" w:cs="Arial"/>
                <w:color w:val="000000"/>
                <w:sz w:val="20"/>
                <w:szCs w:val="20"/>
              </w:rPr>
            </w:pPr>
          </w:p>
          <w:p w:rsidR="00677BF9" w:rsidRDefault="00677BF9" w:rsidP="00FF6FA4">
            <w:pPr>
              <w:autoSpaceDE w:val="0"/>
              <w:autoSpaceDN w:val="0"/>
              <w:adjustRightInd w:val="0"/>
              <w:jc w:val="both"/>
              <w:rPr>
                <w:rFonts w:ascii="Arial" w:hAnsi="Arial" w:cs="Arial"/>
                <w:color w:val="000000"/>
                <w:sz w:val="20"/>
                <w:szCs w:val="20"/>
              </w:rPr>
            </w:pPr>
          </w:p>
          <w:p w:rsidR="00677BF9" w:rsidRDefault="00677BF9" w:rsidP="00FF6FA4">
            <w:pPr>
              <w:autoSpaceDE w:val="0"/>
              <w:autoSpaceDN w:val="0"/>
              <w:adjustRightInd w:val="0"/>
              <w:jc w:val="both"/>
              <w:rPr>
                <w:rFonts w:ascii="Arial" w:hAnsi="Arial" w:cs="Arial"/>
                <w:color w:val="000000"/>
                <w:sz w:val="20"/>
                <w:szCs w:val="20"/>
              </w:rPr>
            </w:pPr>
          </w:p>
          <w:p w:rsidR="00677BF9" w:rsidRDefault="00677BF9" w:rsidP="00FF6FA4">
            <w:pPr>
              <w:autoSpaceDE w:val="0"/>
              <w:autoSpaceDN w:val="0"/>
              <w:adjustRightInd w:val="0"/>
              <w:jc w:val="both"/>
              <w:rPr>
                <w:rFonts w:ascii="Arial" w:hAnsi="Arial" w:cs="Arial"/>
                <w:color w:val="000000"/>
                <w:sz w:val="20"/>
                <w:szCs w:val="20"/>
              </w:rPr>
            </w:pPr>
          </w:p>
          <w:p w:rsidR="00677BF9" w:rsidRDefault="00677BF9" w:rsidP="00FF6FA4">
            <w:pPr>
              <w:pBdr>
                <w:bottom w:val="single" w:sz="12" w:space="1" w:color="auto"/>
              </w:pBdr>
              <w:autoSpaceDE w:val="0"/>
              <w:autoSpaceDN w:val="0"/>
              <w:adjustRightInd w:val="0"/>
              <w:jc w:val="both"/>
              <w:rPr>
                <w:rFonts w:ascii="Arial" w:hAnsi="Arial" w:cs="Arial"/>
                <w:color w:val="000000"/>
                <w:sz w:val="20"/>
                <w:szCs w:val="20"/>
              </w:rPr>
            </w:pPr>
          </w:p>
          <w:p w:rsidR="00A114D4" w:rsidRDefault="00A114D4" w:rsidP="00FF6FA4">
            <w:pPr>
              <w:pBdr>
                <w:bottom w:val="single" w:sz="12" w:space="1" w:color="auto"/>
              </w:pBdr>
              <w:autoSpaceDE w:val="0"/>
              <w:autoSpaceDN w:val="0"/>
              <w:adjustRightInd w:val="0"/>
              <w:jc w:val="both"/>
              <w:rPr>
                <w:rFonts w:ascii="Arial" w:hAnsi="Arial" w:cs="Arial"/>
                <w:color w:val="000000"/>
                <w:sz w:val="20"/>
                <w:szCs w:val="20"/>
              </w:rPr>
            </w:pPr>
          </w:p>
          <w:p w:rsidR="00A114D4" w:rsidRDefault="00A114D4" w:rsidP="00A114D4">
            <w:pPr>
              <w:autoSpaceDE w:val="0"/>
              <w:autoSpaceDN w:val="0"/>
              <w:adjustRightInd w:val="0"/>
              <w:jc w:val="center"/>
              <w:rPr>
                <w:rFonts w:ascii="Arial" w:hAnsi="Arial" w:cs="Arial"/>
                <w:color w:val="000000"/>
                <w:sz w:val="20"/>
                <w:szCs w:val="20"/>
              </w:rPr>
            </w:pPr>
          </w:p>
          <w:p w:rsidR="00A114D4" w:rsidRPr="00A114D4" w:rsidRDefault="00A114D4" w:rsidP="00A114D4">
            <w:pPr>
              <w:autoSpaceDE w:val="0"/>
              <w:autoSpaceDN w:val="0"/>
              <w:adjustRightInd w:val="0"/>
              <w:jc w:val="center"/>
              <w:rPr>
                <w:rFonts w:ascii="Arial" w:hAnsi="Arial" w:cs="Arial"/>
                <w:i/>
                <w:color w:val="000000"/>
                <w:sz w:val="20"/>
                <w:szCs w:val="20"/>
              </w:rPr>
            </w:pPr>
            <w:r w:rsidRPr="00A114D4">
              <w:rPr>
                <w:rFonts w:ascii="Arial" w:hAnsi="Arial" w:cs="Arial"/>
                <w:b/>
                <w:i/>
                <w:color w:val="000000"/>
                <w:sz w:val="20"/>
                <w:szCs w:val="20"/>
              </w:rPr>
              <w:t>Paola</w:t>
            </w:r>
            <w:r w:rsidRPr="00A114D4">
              <w:rPr>
                <w:rFonts w:ascii="Arial" w:hAnsi="Arial" w:cs="Arial"/>
                <w:i/>
                <w:color w:val="000000"/>
                <w:sz w:val="20"/>
                <w:szCs w:val="20"/>
              </w:rPr>
              <w:t xml:space="preserve"> invierà ad </w:t>
            </w:r>
            <w:proofErr w:type="spellStart"/>
            <w:r w:rsidRPr="00A114D4">
              <w:rPr>
                <w:rFonts w:ascii="Arial" w:hAnsi="Arial" w:cs="Arial"/>
                <w:i/>
                <w:color w:val="000000"/>
                <w:sz w:val="20"/>
                <w:szCs w:val="20"/>
              </w:rPr>
              <w:t>Ermetee</w:t>
            </w:r>
            <w:proofErr w:type="spellEnd"/>
            <w:r w:rsidRPr="00A114D4">
              <w:rPr>
                <w:rFonts w:ascii="Arial" w:hAnsi="Arial" w:cs="Arial"/>
                <w:i/>
                <w:color w:val="000000"/>
                <w:sz w:val="20"/>
                <w:szCs w:val="20"/>
              </w:rPr>
              <w:t xml:space="preserve"> agli altri/e il modulo di </w:t>
            </w:r>
            <w:proofErr w:type="spellStart"/>
            <w:r w:rsidRPr="00A114D4">
              <w:rPr>
                <w:rFonts w:ascii="Arial" w:hAnsi="Arial" w:cs="Arial"/>
                <w:i/>
                <w:color w:val="000000"/>
                <w:sz w:val="20"/>
                <w:szCs w:val="20"/>
              </w:rPr>
              <w:t>Doodle</w:t>
            </w:r>
            <w:proofErr w:type="spellEnd"/>
            <w:r w:rsidRPr="00A114D4">
              <w:rPr>
                <w:rFonts w:ascii="Arial" w:hAnsi="Arial" w:cs="Arial"/>
                <w:i/>
                <w:color w:val="000000"/>
                <w:sz w:val="20"/>
                <w:szCs w:val="20"/>
              </w:rPr>
              <w:t xml:space="preserve"> per verificare il giorno preferito per la prossima riunione</w:t>
            </w:r>
          </w:p>
          <w:p w:rsidR="00A114D4" w:rsidRPr="00A114D4" w:rsidRDefault="00A114D4" w:rsidP="00A114D4">
            <w:pPr>
              <w:autoSpaceDE w:val="0"/>
              <w:autoSpaceDN w:val="0"/>
              <w:adjustRightInd w:val="0"/>
              <w:jc w:val="center"/>
              <w:rPr>
                <w:rFonts w:ascii="Arial" w:hAnsi="Arial" w:cs="Arial"/>
                <w:i/>
                <w:color w:val="000000"/>
                <w:sz w:val="20"/>
                <w:szCs w:val="20"/>
              </w:rPr>
            </w:pPr>
          </w:p>
          <w:p w:rsidR="00A114D4" w:rsidRPr="00EA22DE" w:rsidRDefault="00A114D4" w:rsidP="00A114D4">
            <w:pPr>
              <w:autoSpaceDE w:val="0"/>
              <w:autoSpaceDN w:val="0"/>
              <w:adjustRightInd w:val="0"/>
              <w:jc w:val="center"/>
              <w:rPr>
                <w:rFonts w:ascii="Arial" w:hAnsi="Arial" w:cs="Arial"/>
                <w:color w:val="000000"/>
                <w:sz w:val="20"/>
                <w:szCs w:val="20"/>
              </w:rPr>
            </w:pPr>
            <w:r w:rsidRPr="00A114D4">
              <w:rPr>
                <w:rFonts w:ascii="Arial" w:hAnsi="Arial" w:cs="Arial"/>
                <w:b/>
                <w:i/>
                <w:color w:val="000000"/>
                <w:sz w:val="20"/>
                <w:szCs w:val="20"/>
              </w:rPr>
              <w:t>Ermete</w:t>
            </w:r>
            <w:r w:rsidRPr="00A114D4">
              <w:rPr>
                <w:rFonts w:ascii="Arial" w:hAnsi="Arial" w:cs="Arial"/>
                <w:i/>
                <w:color w:val="000000"/>
                <w:sz w:val="20"/>
                <w:szCs w:val="20"/>
              </w:rPr>
              <w:t xml:space="preserve"> invierà </w:t>
            </w:r>
            <w:r>
              <w:rPr>
                <w:rFonts w:ascii="Arial" w:hAnsi="Arial" w:cs="Arial"/>
                <w:i/>
                <w:color w:val="000000"/>
                <w:sz w:val="20"/>
                <w:szCs w:val="20"/>
              </w:rPr>
              <w:t xml:space="preserve"> a tutti/e </w:t>
            </w:r>
            <w:r w:rsidRPr="00A114D4">
              <w:rPr>
                <w:rFonts w:ascii="Arial" w:hAnsi="Arial" w:cs="Arial"/>
                <w:i/>
                <w:color w:val="000000"/>
                <w:sz w:val="20"/>
                <w:szCs w:val="20"/>
              </w:rPr>
              <w:t xml:space="preserve">questo verbale </w:t>
            </w:r>
            <w:r>
              <w:rPr>
                <w:rFonts w:ascii="Arial" w:hAnsi="Arial" w:cs="Arial"/>
                <w:i/>
                <w:color w:val="000000"/>
                <w:sz w:val="20"/>
                <w:szCs w:val="20"/>
              </w:rPr>
              <w:t>(</w:t>
            </w:r>
            <w:r w:rsidRPr="00A114D4">
              <w:rPr>
                <w:rFonts w:ascii="Arial" w:hAnsi="Arial" w:cs="Arial"/>
                <w:i/>
                <w:color w:val="000000"/>
                <w:sz w:val="20"/>
                <w:szCs w:val="20"/>
              </w:rPr>
              <w:t xml:space="preserve">ed anche i prossimi </w:t>
            </w:r>
            <w:r>
              <w:rPr>
                <w:rFonts w:ascii="Arial" w:hAnsi="Arial" w:cs="Arial"/>
                <w:i/>
                <w:color w:val="000000"/>
                <w:sz w:val="20"/>
                <w:szCs w:val="20"/>
              </w:rPr>
              <w:t xml:space="preserve">) </w:t>
            </w:r>
            <w:r w:rsidRPr="00A114D4">
              <w:rPr>
                <w:rFonts w:ascii="Arial" w:hAnsi="Arial" w:cs="Arial"/>
                <w:i/>
                <w:color w:val="000000"/>
                <w:sz w:val="20"/>
                <w:szCs w:val="20"/>
              </w:rPr>
              <w:t xml:space="preserve">non </w:t>
            </w:r>
            <w:r>
              <w:rPr>
                <w:rFonts w:ascii="Arial" w:hAnsi="Arial" w:cs="Arial"/>
                <w:i/>
                <w:color w:val="000000"/>
                <w:sz w:val="20"/>
                <w:szCs w:val="20"/>
              </w:rPr>
              <w:t>più come allegati</w:t>
            </w:r>
            <w:r w:rsidRPr="00A114D4">
              <w:rPr>
                <w:rFonts w:ascii="Arial" w:hAnsi="Arial" w:cs="Arial"/>
                <w:i/>
                <w:color w:val="000000"/>
                <w:sz w:val="20"/>
                <w:szCs w:val="20"/>
              </w:rPr>
              <w:t xml:space="preserve"> alla mail, ma come link alla pagina del sito</w:t>
            </w:r>
            <w:r>
              <w:rPr>
                <w:rFonts w:ascii="Arial" w:hAnsi="Arial" w:cs="Arial"/>
                <w:i/>
                <w:color w:val="000000"/>
                <w:sz w:val="20"/>
                <w:szCs w:val="20"/>
              </w:rPr>
              <w:t xml:space="preserve"> web</w:t>
            </w:r>
            <w:r w:rsidRPr="00A114D4">
              <w:rPr>
                <w:rFonts w:ascii="Arial" w:hAnsi="Arial" w:cs="Arial"/>
                <w:i/>
                <w:color w:val="000000"/>
                <w:sz w:val="20"/>
                <w:szCs w:val="20"/>
              </w:rPr>
              <w:t xml:space="preserve"> dove sono </w:t>
            </w:r>
            <w:r>
              <w:rPr>
                <w:rFonts w:ascii="Arial" w:hAnsi="Arial" w:cs="Arial"/>
                <w:i/>
                <w:color w:val="000000"/>
                <w:sz w:val="20"/>
                <w:szCs w:val="20"/>
              </w:rPr>
              <w:t xml:space="preserve">già </w:t>
            </w:r>
            <w:r w:rsidRPr="00A114D4">
              <w:rPr>
                <w:rFonts w:ascii="Arial" w:hAnsi="Arial" w:cs="Arial"/>
                <w:i/>
                <w:color w:val="000000"/>
                <w:sz w:val="20"/>
                <w:szCs w:val="20"/>
              </w:rPr>
              <w:t>ra</w:t>
            </w:r>
            <w:r>
              <w:rPr>
                <w:rFonts w:ascii="Arial" w:hAnsi="Arial" w:cs="Arial"/>
                <w:i/>
                <w:color w:val="000000"/>
                <w:sz w:val="20"/>
                <w:szCs w:val="20"/>
              </w:rPr>
              <w:t xml:space="preserve">ccolti tutti i </w:t>
            </w:r>
            <w:r w:rsidRPr="00A114D4">
              <w:rPr>
                <w:rFonts w:ascii="Arial" w:hAnsi="Arial" w:cs="Arial"/>
                <w:i/>
                <w:color w:val="000000"/>
                <w:sz w:val="20"/>
                <w:szCs w:val="20"/>
              </w:rPr>
              <w:t xml:space="preserve"> </w:t>
            </w:r>
            <w:r>
              <w:rPr>
                <w:rFonts w:ascii="Arial" w:hAnsi="Arial" w:cs="Arial"/>
                <w:i/>
                <w:color w:val="000000"/>
                <w:sz w:val="20"/>
                <w:szCs w:val="20"/>
              </w:rPr>
              <w:t xml:space="preserve">report </w:t>
            </w:r>
            <w:r w:rsidRPr="00A114D4">
              <w:rPr>
                <w:rFonts w:ascii="Arial" w:hAnsi="Arial" w:cs="Arial"/>
                <w:i/>
                <w:color w:val="000000"/>
                <w:sz w:val="20"/>
                <w:szCs w:val="20"/>
              </w:rPr>
              <w:t>del C.D.</w:t>
            </w:r>
            <w:r>
              <w:rPr>
                <w:rFonts w:ascii="Arial" w:hAnsi="Arial" w:cs="Arial"/>
                <w:color w:val="000000"/>
                <w:sz w:val="20"/>
                <w:szCs w:val="20"/>
              </w:rPr>
              <w:t xml:space="preserve"> </w:t>
            </w:r>
          </w:p>
        </w:tc>
      </w:tr>
    </w:tbl>
    <w:p w:rsidR="00DE168E" w:rsidRDefault="00DE168E" w:rsidP="00FF6FA4">
      <w:pPr>
        <w:jc w:val="both"/>
        <w:rPr>
          <w:u w:val="single"/>
        </w:rPr>
      </w:pPr>
    </w:p>
    <w:p w:rsidR="00B2034B" w:rsidRDefault="00DE168E" w:rsidP="00B2034B">
      <w:pPr>
        <w:jc w:val="center"/>
        <w:rPr>
          <w:rFonts w:ascii="Arial" w:hAnsi="Arial" w:cs="Arial"/>
          <w:b/>
          <w:sz w:val="22"/>
          <w:szCs w:val="22"/>
        </w:rPr>
      </w:pPr>
      <w:r>
        <w:rPr>
          <w:rFonts w:ascii="Arial" w:hAnsi="Arial" w:cs="Arial"/>
          <w:b/>
          <w:sz w:val="22"/>
          <w:szCs w:val="22"/>
        </w:rPr>
        <w:t>PRESIDENTE /</w:t>
      </w:r>
      <w:r w:rsidRPr="000515B3">
        <w:rPr>
          <w:rFonts w:ascii="Arial" w:hAnsi="Arial" w:cs="Arial"/>
          <w:b/>
          <w:sz w:val="22"/>
          <w:szCs w:val="22"/>
        </w:rPr>
        <w:t>SEGRETARIO</w:t>
      </w:r>
    </w:p>
    <w:p w:rsidR="00DE168E" w:rsidRPr="000515B3" w:rsidRDefault="00DE168E" w:rsidP="00B2034B">
      <w:pPr>
        <w:jc w:val="center"/>
        <w:rPr>
          <w:rFonts w:ascii="Arial" w:hAnsi="Arial" w:cs="Arial"/>
          <w:b/>
          <w:sz w:val="22"/>
          <w:szCs w:val="22"/>
        </w:rPr>
      </w:pPr>
      <w:r w:rsidRPr="000515B3">
        <w:rPr>
          <w:rFonts w:ascii="Arial" w:hAnsi="Arial" w:cs="Arial"/>
          <w:b/>
          <w:sz w:val="22"/>
          <w:szCs w:val="22"/>
        </w:rPr>
        <w:t>(</w:t>
      </w:r>
      <w:r w:rsidRPr="000515B3">
        <w:rPr>
          <w:rFonts w:ascii="Arial" w:hAnsi="Arial" w:cs="Arial"/>
          <w:b/>
          <w:i/>
          <w:sz w:val="22"/>
          <w:szCs w:val="22"/>
        </w:rPr>
        <w:t>Ermete Ferraro</w:t>
      </w:r>
      <w:r w:rsidRPr="000515B3">
        <w:rPr>
          <w:rFonts w:ascii="Arial" w:hAnsi="Arial" w:cs="Arial"/>
          <w:b/>
          <w:sz w:val="22"/>
          <w:szCs w:val="22"/>
        </w:rPr>
        <w:t>)</w:t>
      </w:r>
    </w:p>
    <w:p w:rsidR="00743B0B" w:rsidRDefault="00743B0B" w:rsidP="00B2034B">
      <w:pPr>
        <w:jc w:val="center"/>
      </w:pPr>
    </w:p>
    <w:sectPr w:rsidR="00743B0B" w:rsidSect="00743B0B">
      <w:headerReference w:type="default" r:id="rId15"/>
      <w:footerReference w:type="default" r:id="rId16"/>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5DAF" w:rsidRDefault="00515DAF" w:rsidP="00DE168E">
      <w:r>
        <w:separator/>
      </w:r>
    </w:p>
  </w:endnote>
  <w:endnote w:type="continuationSeparator" w:id="0">
    <w:p w:rsidR="00515DAF" w:rsidRDefault="00515DAF" w:rsidP="00DE16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68E" w:rsidRDefault="00DE168E">
    <w:pPr>
      <w:rPr>
        <w:rFonts w:asciiTheme="majorHAnsi" w:eastAsiaTheme="majorEastAsia" w:hAnsiTheme="majorHAnsi" w:cstheme="majorBidi"/>
      </w:rPr>
    </w:pPr>
  </w:p>
  <w:p w:rsidR="00DE168E" w:rsidRDefault="00053573">
    <w:pPr>
      <w:pStyle w:val="Pidipagina"/>
    </w:pPr>
    <w:r w:rsidRPr="00053573">
      <w:rPr>
        <w:rFonts w:asciiTheme="majorHAnsi" w:eastAsiaTheme="majorEastAsia" w:hAnsiTheme="majorHAnsi" w:cstheme="majorBidi"/>
        <w:noProof/>
        <w:lang w:eastAsia="zh-TW"/>
      </w:rPr>
      <w:pict>
        <v:oval id="_x0000_s1025" style="position:absolute;margin-left:0;margin-top:0;width:44.4pt;height:37pt;z-index:251660288;mso-position-horizontal:center;mso-position-horizontal-relative:margin;mso-position-vertical:center;mso-position-vertical-relative:bottom-margin-area;v-text-anchor:middle" fillcolor="#365f91 [2404]" stroked="f">
          <v:textbox>
            <w:txbxContent>
              <w:p w:rsidR="00DE168E" w:rsidRDefault="00053573">
                <w:pPr>
                  <w:pStyle w:val="Pidipagina"/>
                  <w:jc w:val="center"/>
                  <w:rPr>
                    <w:b/>
                    <w:color w:val="FFFFFF" w:themeColor="background1"/>
                    <w:sz w:val="32"/>
                    <w:szCs w:val="32"/>
                  </w:rPr>
                </w:pPr>
                <w:fldSimple w:instr=" PAGE    \* MERGEFORMAT ">
                  <w:r w:rsidR="00B2034B" w:rsidRPr="00B2034B">
                    <w:rPr>
                      <w:b/>
                      <w:noProof/>
                      <w:color w:val="FFFFFF" w:themeColor="background1"/>
                      <w:sz w:val="32"/>
                      <w:szCs w:val="32"/>
                    </w:rPr>
                    <w:t>1</w:t>
                  </w:r>
                </w:fldSimple>
              </w:p>
            </w:txbxContent>
          </v:textbox>
          <w10:wrap anchorx="margin" anchory="page"/>
        </v:oval>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5DAF" w:rsidRDefault="00515DAF" w:rsidP="00DE168E">
      <w:r>
        <w:separator/>
      </w:r>
    </w:p>
  </w:footnote>
  <w:footnote w:type="continuationSeparator" w:id="0">
    <w:p w:rsidR="00515DAF" w:rsidRDefault="00515DAF" w:rsidP="00DE16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olo"/>
      <w:id w:val="77738743"/>
      <w:placeholder>
        <w:docPart w:val="184342B3026743C69D750FAF051F5F1A"/>
      </w:placeholder>
      <w:dataBinding w:prefixMappings="xmlns:ns0='http://schemas.openxmlformats.org/package/2006/metadata/core-properties' xmlns:ns1='http://purl.org/dc/elements/1.1/'" w:xpath="/ns0:coreProperties[1]/ns1:title[1]" w:storeItemID="{6C3C8BC8-F283-45AE-878A-BAB7291924A1}"/>
      <w:text/>
    </w:sdtPr>
    <w:sdtContent>
      <w:p w:rsidR="00DE168E" w:rsidRDefault="00DE168E">
        <w:pPr>
          <w:pStyle w:val="Intestazione"/>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Report della riunione del C.D. di gio. 08 /10/16</w:t>
        </w:r>
      </w:p>
    </w:sdtContent>
  </w:sdt>
  <w:p w:rsidR="00DE168E" w:rsidRDefault="00DE168E">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11811"/>
    <w:multiLevelType w:val="hybridMultilevel"/>
    <w:tmpl w:val="C5BEA558"/>
    <w:lvl w:ilvl="0" w:tplc="AA1EEA04">
      <w:start w:val="1"/>
      <w:numFmt w:val="decimal"/>
      <w:lvlText w:val="%1."/>
      <w:lvlJc w:val="left"/>
      <w:pPr>
        <w:tabs>
          <w:tab w:val="num" w:pos="720"/>
        </w:tabs>
        <w:ind w:left="720" w:hanging="360"/>
      </w:pPr>
      <w:rPr>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20192332"/>
    <w:multiLevelType w:val="hybridMultilevel"/>
    <w:tmpl w:val="14BA839C"/>
    <w:lvl w:ilvl="0" w:tplc="CB2AAA9C">
      <w:start w:val="1"/>
      <w:numFmt w:val="upperLetter"/>
      <w:lvlText w:val="%1)"/>
      <w:lvlJc w:val="left"/>
      <w:pPr>
        <w:ind w:left="720" w:hanging="360"/>
      </w:pPr>
      <w:rPr>
        <w:rFonts w:hint="default"/>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01536F8"/>
    <w:multiLevelType w:val="hybridMultilevel"/>
    <w:tmpl w:val="21A04162"/>
    <w:lvl w:ilvl="0" w:tplc="E0943B66">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68178DD"/>
    <w:multiLevelType w:val="hybridMultilevel"/>
    <w:tmpl w:val="21A04162"/>
    <w:lvl w:ilvl="0" w:tplc="E0943B66">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75981FC2"/>
    <w:multiLevelType w:val="hybridMultilevel"/>
    <w:tmpl w:val="127EE3D8"/>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7A9B711A"/>
    <w:multiLevelType w:val="hybridMultilevel"/>
    <w:tmpl w:val="21A04162"/>
    <w:lvl w:ilvl="0" w:tplc="E0943B66">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hdrShapeDefaults>
    <o:shapedefaults v:ext="edit" spidmax="7170"/>
    <o:shapelayout v:ext="edit">
      <o:idmap v:ext="edit" data="1"/>
    </o:shapelayout>
  </w:hdrShapeDefaults>
  <w:footnotePr>
    <w:footnote w:id="-1"/>
    <w:footnote w:id="0"/>
  </w:footnotePr>
  <w:endnotePr>
    <w:endnote w:id="-1"/>
    <w:endnote w:id="0"/>
  </w:endnotePr>
  <w:compat/>
  <w:rsids>
    <w:rsidRoot w:val="00DE168E"/>
    <w:rsid w:val="00053573"/>
    <w:rsid w:val="001060F0"/>
    <w:rsid w:val="00155817"/>
    <w:rsid w:val="001F660C"/>
    <w:rsid w:val="002A2EB5"/>
    <w:rsid w:val="00351994"/>
    <w:rsid w:val="00515DAF"/>
    <w:rsid w:val="005F62F4"/>
    <w:rsid w:val="0065163A"/>
    <w:rsid w:val="00677BF9"/>
    <w:rsid w:val="006D6635"/>
    <w:rsid w:val="00743B0B"/>
    <w:rsid w:val="008D5D8E"/>
    <w:rsid w:val="00931690"/>
    <w:rsid w:val="009A17A1"/>
    <w:rsid w:val="00A114D4"/>
    <w:rsid w:val="00AB2CC6"/>
    <w:rsid w:val="00B2034B"/>
    <w:rsid w:val="00C86CF5"/>
    <w:rsid w:val="00CB535B"/>
    <w:rsid w:val="00CC56C7"/>
    <w:rsid w:val="00D2212F"/>
    <w:rsid w:val="00D2542C"/>
    <w:rsid w:val="00DA0E14"/>
    <w:rsid w:val="00DE168E"/>
    <w:rsid w:val="00FA437C"/>
    <w:rsid w:val="00FF6FA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168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link w:val="Titolo1Carattere"/>
    <w:uiPriority w:val="9"/>
    <w:qFormat/>
    <w:rsid w:val="00CC56C7"/>
    <w:pPr>
      <w:spacing w:before="100" w:beforeAutospacing="1" w:after="100" w:afterAutospacing="1"/>
      <w:outlineLvl w:val="0"/>
    </w:pPr>
    <w:rPr>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C56C7"/>
    <w:rPr>
      <w:rFonts w:ascii="Times New Roman" w:eastAsia="Times New Roman" w:hAnsi="Times New Roman" w:cs="Times New Roman"/>
      <w:b/>
      <w:bCs/>
      <w:kern w:val="36"/>
      <w:sz w:val="48"/>
      <w:szCs w:val="48"/>
      <w:lang w:eastAsia="it-IT"/>
    </w:rPr>
  </w:style>
  <w:style w:type="character" w:styleId="Enfasigrassetto">
    <w:name w:val="Strong"/>
    <w:basedOn w:val="Carpredefinitoparagrafo"/>
    <w:qFormat/>
    <w:rsid w:val="00CC56C7"/>
    <w:rPr>
      <w:b/>
      <w:bCs/>
    </w:rPr>
  </w:style>
  <w:style w:type="character" w:styleId="Enfasicorsivo">
    <w:name w:val="Emphasis"/>
    <w:basedOn w:val="Carpredefinitoparagrafo"/>
    <w:uiPriority w:val="20"/>
    <w:qFormat/>
    <w:rsid w:val="00CC56C7"/>
    <w:rPr>
      <w:i/>
      <w:iCs/>
    </w:rPr>
  </w:style>
  <w:style w:type="paragraph" w:styleId="Intestazione">
    <w:name w:val="header"/>
    <w:basedOn w:val="Normale"/>
    <w:link w:val="IntestazioneCarattere"/>
    <w:uiPriority w:val="99"/>
    <w:unhideWhenUsed/>
    <w:rsid w:val="00DE168E"/>
    <w:pPr>
      <w:tabs>
        <w:tab w:val="center" w:pos="4819"/>
        <w:tab w:val="right" w:pos="9638"/>
      </w:tabs>
    </w:pPr>
  </w:style>
  <w:style w:type="character" w:customStyle="1" w:styleId="IntestazioneCarattere">
    <w:name w:val="Intestazione Carattere"/>
    <w:basedOn w:val="Carpredefinitoparagrafo"/>
    <w:link w:val="Intestazione"/>
    <w:uiPriority w:val="99"/>
    <w:rsid w:val="00DE168E"/>
  </w:style>
  <w:style w:type="paragraph" w:styleId="Pidipagina">
    <w:name w:val="footer"/>
    <w:basedOn w:val="Normale"/>
    <w:link w:val="PidipaginaCarattere"/>
    <w:uiPriority w:val="99"/>
    <w:unhideWhenUsed/>
    <w:rsid w:val="00DE168E"/>
    <w:pPr>
      <w:tabs>
        <w:tab w:val="center" w:pos="4819"/>
        <w:tab w:val="right" w:pos="9638"/>
      </w:tabs>
    </w:pPr>
  </w:style>
  <w:style w:type="character" w:customStyle="1" w:styleId="PidipaginaCarattere">
    <w:name w:val="Piè di pagina Carattere"/>
    <w:basedOn w:val="Carpredefinitoparagrafo"/>
    <w:link w:val="Pidipagina"/>
    <w:uiPriority w:val="99"/>
    <w:rsid w:val="00DE168E"/>
  </w:style>
  <w:style w:type="paragraph" w:styleId="Testofumetto">
    <w:name w:val="Balloon Text"/>
    <w:basedOn w:val="Normale"/>
    <w:link w:val="TestofumettoCarattere"/>
    <w:uiPriority w:val="99"/>
    <w:semiHidden/>
    <w:unhideWhenUsed/>
    <w:rsid w:val="00DE168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E168E"/>
    <w:rPr>
      <w:rFonts w:ascii="Tahoma" w:hAnsi="Tahoma" w:cs="Tahoma"/>
      <w:sz w:val="16"/>
      <w:szCs w:val="16"/>
    </w:rPr>
  </w:style>
  <w:style w:type="character" w:customStyle="1" w:styleId="apple-converted-space">
    <w:name w:val="apple-converted-space"/>
    <w:basedOn w:val="Carpredefinitoparagrafo"/>
    <w:rsid w:val="00DE168E"/>
  </w:style>
  <w:style w:type="character" w:styleId="Collegamentoipertestuale">
    <w:name w:val="Hyperlink"/>
    <w:basedOn w:val="Carpredefinitoparagrafo"/>
    <w:rsid w:val="00DE168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une.napoli.it/flex/cm/pages/ServeBLOB.php/L/IT/IDPagina/30657" TargetMode="External"/><Relationship Id="rId13" Type="http://schemas.openxmlformats.org/officeDocument/2006/relationships/hyperlink" Target="https://www.skype.com/it/"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laciviltadelsole-direttivo@googlegroups.com%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www.laciviltadelsole.org%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unitrenapolivomero.altervista.org/chi%20siamo.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ittametropolitana.na.it/-/nomina-deleghe?redirect=http%3A%2F%2Fwww.cittametropolitana.na.it%2Fhome%3Fp_p_id%3D101_INSTANCE_H5nSmNAM9VHw%26p_p_lifecycle%3D0%26p_p_state%3Dnormal%26p_p_mode%3Dview%26p_p_col_id%3Dcolumn-4%26p_p_col_count%3D1" TargetMode="External"/><Relationship Id="rId14" Type="http://schemas.openxmlformats.org/officeDocument/2006/relationships/hyperlink" Target="http://doodle.com/i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84342B3026743C69D750FAF051F5F1A"/>
        <w:category>
          <w:name w:val="Generale"/>
          <w:gallery w:val="placeholder"/>
        </w:category>
        <w:types>
          <w:type w:val="bbPlcHdr"/>
        </w:types>
        <w:behaviors>
          <w:behavior w:val="content"/>
        </w:behaviors>
        <w:guid w:val="{31E7BDE3-163D-451B-AB2B-152527BC87F5}"/>
      </w:docPartPr>
      <w:docPartBody>
        <w:p w:rsidR="00492F19" w:rsidRDefault="00622AA4" w:rsidP="00622AA4">
          <w:pPr>
            <w:pStyle w:val="184342B3026743C69D750FAF051F5F1A"/>
          </w:pPr>
          <w:r>
            <w:rPr>
              <w:rFonts w:asciiTheme="majorHAnsi" w:eastAsiaTheme="majorEastAsia" w:hAnsiTheme="majorHAnsi" w:cstheme="majorBidi"/>
              <w:sz w:val="32"/>
              <w:szCs w:val="32"/>
            </w:rPr>
            <w:t>[Digitare il titolo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283"/>
  <w:characterSpacingControl w:val="doNotCompress"/>
  <w:compat>
    <w:useFELayout/>
  </w:compat>
  <w:rsids>
    <w:rsidRoot w:val="00622AA4"/>
    <w:rsid w:val="00204FEB"/>
    <w:rsid w:val="00492F19"/>
    <w:rsid w:val="00622AA4"/>
    <w:rsid w:val="00E8119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92F1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4342B3026743C69D750FAF051F5F1A">
    <w:name w:val="184342B3026743C69D750FAF051F5F1A"/>
    <w:rsid w:val="00622AA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63ADCE-66C8-485E-A97C-877EF7B47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1205</Words>
  <Characters>6871</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Report della riunione del C.D. di gio. 08 /10/16</vt:lpstr>
    </vt:vector>
  </TitlesOfParts>
  <Company>BASTARDS TeaM</Company>
  <LinksUpToDate>false</LinksUpToDate>
  <CharactersWithSpaces>8060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della riunione del C.D. di gio. 08 /10/16</dc:title>
  <dc:creator>Ermete</dc:creator>
  <cp:lastModifiedBy>Ermete</cp:lastModifiedBy>
  <cp:revision>3</cp:revision>
  <dcterms:created xsi:type="dcterms:W3CDTF">2016-09-09T18:04:00Z</dcterms:created>
  <dcterms:modified xsi:type="dcterms:W3CDTF">2016-09-09T18:05:00Z</dcterms:modified>
</cp:coreProperties>
</file>